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614C4">
      <w:pPr>
        <w:spacing w:line="600" w:lineRule="exact"/>
        <w:jc w:val="center"/>
        <w:rPr>
          <w:rFonts w:ascii="方正小标宋简体" w:hAnsi="仿宋" w:eastAsia="方正小标宋简体"/>
          <w:kern w:val="0"/>
          <w:sz w:val="44"/>
          <w:szCs w:val="44"/>
        </w:rPr>
      </w:pPr>
    </w:p>
    <w:p w14:paraId="62BB96C2">
      <w:pPr>
        <w:spacing w:line="720" w:lineRule="auto"/>
        <w:jc w:val="center"/>
        <w:rPr>
          <w:rFonts w:hint="eastAsia" w:ascii="方正小标宋简体" w:hAnsi="仿宋" w:eastAsia="方正小标宋简体"/>
          <w:kern w:val="0"/>
          <w:sz w:val="44"/>
          <w:szCs w:val="44"/>
        </w:rPr>
      </w:pPr>
      <w:r>
        <w:rPr>
          <w:rFonts w:hint="eastAsia" w:ascii="方正小标宋简体" w:hAnsi="仿宋" w:eastAsia="方正小标宋简体"/>
          <w:kern w:val="0"/>
          <w:sz w:val="44"/>
          <w:szCs w:val="44"/>
        </w:rPr>
        <w:t>山东理工大学</w:t>
      </w:r>
    </w:p>
    <w:p w14:paraId="2B83D602">
      <w:pPr>
        <w:spacing w:line="720" w:lineRule="auto"/>
        <w:jc w:val="center"/>
        <w:rPr>
          <w:rFonts w:hint="eastAsia" w:ascii="方正小标宋简体" w:hAnsi="仿宋" w:eastAsia="方正小标宋简体"/>
          <w:kern w:val="0"/>
          <w:sz w:val="44"/>
          <w:szCs w:val="44"/>
        </w:rPr>
      </w:pPr>
      <w:r>
        <w:rPr>
          <w:rFonts w:hint="eastAsia" w:ascii="方正小标宋简体" w:hAnsi="仿宋" w:eastAsia="方正小标宋简体"/>
          <w:kern w:val="0"/>
          <w:sz w:val="44"/>
          <w:szCs w:val="44"/>
          <w:lang w:val="en-US" w:eastAsia="zh-CN"/>
        </w:rPr>
        <w:t>数字教材</w:t>
      </w:r>
      <w:r>
        <w:rPr>
          <w:rFonts w:hint="eastAsia" w:ascii="方正小标宋简体" w:hAnsi="仿宋" w:eastAsia="方正小标宋简体"/>
          <w:kern w:val="0"/>
          <w:sz w:val="44"/>
          <w:szCs w:val="44"/>
        </w:rPr>
        <w:t>项目申报书</w:t>
      </w:r>
    </w:p>
    <w:p w14:paraId="5073A60B">
      <w:pPr>
        <w:spacing w:line="480" w:lineRule="auto"/>
        <w:rPr>
          <w:rFonts w:hint="eastAsia" w:ascii="仿宋_GB2312" w:eastAsia="仿宋_GB2312"/>
          <w:sz w:val="24"/>
        </w:rPr>
      </w:pPr>
    </w:p>
    <w:p w14:paraId="3208ECBB">
      <w:pPr>
        <w:spacing w:line="700" w:lineRule="exact"/>
        <w:ind w:firstLine="960" w:firstLineChars="300"/>
        <w:rPr>
          <w:rFonts w:ascii="黑体" w:hAnsi="黑体" w:eastAsia="黑体"/>
          <w:sz w:val="32"/>
          <w:szCs w:val="32"/>
        </w:rPr>
      </w:pPr>
      <w:r>
        <w:rPr>
          <w:rFonts w:hint="eastAsia" w:ascii="黑体" w:hAnsi="黑体" w:eastAsia="黑体"/>
          <w:sz w:val="32"/>
          <w:szCs w:val="32"/>
          <w:lang w:val="en-US" w:eastAsia="zh-CN"/>
        </w:rPr>
        <w:t>数字</w:t>
      </w:r>
      <w:r>
        <w:rPr>
          <w:rFonts w:hint="eastAsia" w:ascii="黑体" w:hAnsi="黑体" w:eastAsia="黑体"/>
          <w:sz w:val="32"/>
          <w:szCs w:val="32"/>
        </w:rPr>
        <w:t>教材名称：</w:t>
      </w:r>
    </w:p>
    <w:p w14:paraId="0C717CCF">
      <w:pPr>
        <w:spacing w:line="700" w:lineRule="exact"/>
        <w:ind w:firstLine="960" w:firstLineChars="300"/>
        <w:rPr>
          <w:rFonts w:hint="eastAsia" w:ascii="黑体" w:hAnsi="黑体" w:eastAsia="黑体"/>
          <w:sz w:val="32"/>
          <w:szCs w:val="32"/>
        </w:rPr>
      </w:pPr>
      <w:r>
        <w:rPr>
          <w:rFonts w:hint="eastAsia" w:ascii="黑体" w:hAnsi="黑体" w:eastAsia="黑体"/>
          <w:sz w:val="32"/>
          <w:szCs w:val="32"/>
        </w:rPr>
        <w:t>对应</w:t>
      </w:r>
      <w:r>
        <w:rPr>
          <w:rFonts w:ascii="黑体" w:hAnsi="黑体" w:eastAsia="黑体"/>
          <w:sz w:val="32"/>
          <w:szCs w:val="32"/>
        </w:rPr>
        <w:t>课程：</w:t>
      </w:r>
    </w:p>
    <w:p w14:paraId="381F4702">
      <w:pPr>
        <w:spacing w:line="700" w:lineRule="exact"/>
        <w:ind w:firstLine="960" w:firstLineChars="300"/>
        <w:jc w:val="left"/>
        <w:rPr>
          <w:rFonts w:hint="eastAsia" w:ascii="黑体" w:hAnsi="黑体" w:eastAsia="黑体"/>
          <w:sz w:val="32"/>
          <w:szCs w:val="32"/>
        </w:rPr>
      </w:pPr>
      <w:r>
        <w:rPr>
          <w:rFonts w:hint="eastAsia" w:ascii="黑体" w:hAnsi="黑体" w:eastAsia="黑体"/>
          <w:sz w:val="32"/>
          <w:szCs w:val="32"/>
        </w:rPr>
        <w:t>单位（公章）：</w:t>
      </w:r>
    </w:p>
    <w:p w14:paraId="5FFB4DE6">
      <w:pPr>
        <w:spacing w:line="700" w:lineRule="exact"/>
        <w:ind w:firstLine="960" w:firstLineChars="300"/>
        <w:rPr>
          <w:rFonts w:hint="eastAsia" w:ascii="黑体" w:hAnsi="黑体" w:eastAsia="黑体"/>
          <w:sz w:val="32"/>
          <w:szCs w:val="32"/>
          <w:u w:val="single"/>
        </w:rPr>
      </w:pPr>
      <w:r>
        <w:rPr>
          <w:rFonts w:hint="eastAsia" w:ascii="黑体" w:hAnsi="黑体" w:eastAsia="黑体"/>
          <w:sz w:val="32"/>
          <w:szCs w:val="32"/>
        </w:rPr>
        <w:t>项目负责人：</w:t>
      </w:r>
    </w:p>
    <w:p w14:paraId="142AD373">
      <w:pPr>
        <w:spacing w:line="700" w:lineRule="exact"/>
        <w:ind w:firstLine="960" w:firstLineChars="300"/>
        <w:rPr>
          <w:rFonts w:hint="eastAsia" w:ascii="黑体" w:hAnsi="黑体" w:eastAsia="黑体"/>
          <w:sz w:val="32"/>
          <w:szCs w:val="32"/>
        </w:rPr>
      </w:pPr>
      <w:r>
        <w:rPr>
          <w:rFonts w:hint="eastAsia" w:ascii="黑体" w:hAnsi="黑体" w:eastAsia="黑体"/>
          <w:sz w:val="32"/>
          <w:szCs w:val="32"/>
        </w:rPr>
        <w:t>适用</w:t>
      </w:r>
      <w:r>
        <w:rPr>
          <w:rFonts w:ascii="黑体" w:hAnsi="黑体" w:eastAsia="黑体"/>
          <w:sz w:val="32"/>
          <w:szCs w:val="32"/>
        </w:rPr>
        <w:t>专业：</w:t>
      </w:r>
    </w:p>
    <w:p w14:paraId="0D44D188">
      <w:pPr>
        <w:spacing w:line="700" w:lineRule="exact"/>
        <w:ind w:right="28" w:firstLine="960" w:firstLineChars="300"/>
        <w:rPr>
          <w:rFonts w:hint="eastAsia" w:ascii="黑体" w:hAnsi="黑体" w:eastAsia="黑体" w:cs="黑体"/>
          <w:sz w:val="28"/>
          <w:szCs w:val="28"/>
        </w:rPr>
      </w:pPr>
      <w:r>
        <w:rPr>
          <w:rFonts w:hint="eastAsia" w:ascii="黑体" w:hAnsi="黑体" w:eastAsia="黑体"/>
          <w:sz w:val="32"/>
          <w:szCs w:val="32"/>
        </w:rPr>
        <w:t>研究方向：</w:t>
      </w:r>
      <w:r>
        <w:rPr>
          <w:rFonts w:hint="eastAsia" w:ascii="仿宋" w:hAnsi="仿宋" w:eastAsia="仿宋" w:cs="Times New Roman"/>
          <w:kern w:val="0"/>
          <w:sz w:val="32"/>
          <w:szCs w:val="32"/>
          <w:vertAlign w:val="baseline"/>
          <w:lang w:val="en-US" w:eastAsia="zh-CN"/>
        </w:rPr>
        <w:t>数字教材</w:t>
      </w:r>
    </w:p>
    <w:p w14:paraId="001F2FB1">
      <w:pPr>
        <w:spacing w:line="700" w:lineRule="exact"/>
        <w:ind w:firstLine="960" w:firstLineChars="300"/>
        <w:jc w:val="left"/>
        <w:rPr>
          <w:rFonts w:hint="eastAsia" w:ascii="仿宋_GB2312" w:hAnsi="宋体" w:eastAsia="仿宋_GB2312"/>
          <w:sz w:val="32"/>
          <w:szCs w:val="32"/>
        </w:rPr>
      </w:pPr>
      <w:r>
        <w:rPr>
          <w:rFonts w:hint="eastAsia" w:ascii="黑体" w:hAnsi="黑体" w:eastAsia="黑体"/>
          <w:sz w:val="32"/>
          <w:szCs w:val="32"/>
        </w:rPr>
        <w:t>填报日期</w:t>
      </w:r>
      <w:r>
        <w:rPr>
          <w:rFonts w:hint="eastAsia" w:ascii="仿宋_GB2312" w:eastAsia="仿宋_GB2312"/>
          <w:sz w:val="32"/>
          <w:szCs w:val="32"/>
        </w:rPr>
        <w:t>：</w:t>
      </w:r>
      <w:r>
        <w:rPr>
          <w:rFonts w:hint="eastAsia" w:ascii="楷体" w:hAnsi="楷体" w:eastAsia="楷体" w:cs="宋体"/>
          <w:kern w:val="0"/>
          <w:sz w:val="32"/>
          <w:szCs w:val="32"/>
        </w:rPr>
        <w:t>202</w:t>
      </w:r>
      <w:r>
        <w:rPr>
          <w:rFonts w:hint="eastAsia" w:ascii="楷体" w:hAnsi="楷体" w:eastAsia="楷体" w:cs="宋体"/>
          <w:kern w:val="0"/>
          <w:sz w:val="32"/>
          <w:szCs w:val="32"/>
          <w:lang w:val="en-US" w:eastAsia="zh-CN"/>
        </w:rPr>
        <w:t>6</w:t>
      </w:r>
      <w:r>
        <w:rPr>
          <w:rFonts w:hint="eastAsia" w:ascii="楷体" w:hAnsi="楷体" w:eastAsia="楷体" w:cs="宋体"/>
          <w:kern w:val="0"/>
          <w:sz w:val="32"/>
          <w:szCs w:val="32"/>
        </w:rPr>
        <w:t>年   月   日</w:t>
      </w:r>
    </w:p>
    <w:p w14:paraId="48028D7D">
      <w:pPr>
        <w:snapToGrid w:val="0"/>
        <w:spacing w:line="240" w:lineRule="atLeast"/>
        <w:ind w:firstLine="539"/>
        <w:jc w:val="center"/>
        <w:rPr>
          <w:rFonts w:hint="eastAsia" w:ascii="仿宋_GB2312" w:hAnsi="宋体" w:eastAsia="仿宋_GB2312"/>
          <w:sz w:val="30"/>
          <w:szCs w:val="30"/>
        </w:rPr>
      </w:pPr>
    </w:p>
    <w:p w14:paraId="2B0A22C8">
      <w:pPr>
        <w:snapToGrid w:val="0"/>
        <w:spacing w:line="240" w:lineRule="atLeast"/>
        <w:ind w:firstLine="539"/>
        <w:jc w:val="center"/>
        <w:rPr>
          <w:rFonts w:hint="eastAsia" w:ascii="仿宋_GB2312" w:hAnsi="宋体" w:eastAsia="仿宋_GB2312"/>
          <w:sz w:val="30"/>
          <w:szCs w:val="30"/>
        </w:rPr>
      </w:pPr>
    </w:p>
    <w:p w14:paraId="12E38F9E">
      <w:pPr>
        <w:snapToGrid w:val="0"/>
        <w:spacing w:line="360" w:lineRule="auto"/>
        <w:ind w:firstLine="539"/>
        <w:jc w:val="center"/>
        <w:rPr>
          <w:rFonts w:hint="eastAsia" w:ascii="黑体" w:hAnsi="黑体" w:eastAsia="黑体"/>
          <w:sz w:val="32"/>
          <w:szCs w:val="32"/>
        </w:rPr>
      </w:pPr>
      <w:r>
        <w:rPr>
          <w:rFonts w:hint="eastAsia" w:ascii="黑体" w:hAnsi="黑体" w:eastAsia="黑体"/>
          <w:sz w:val="32"/>
          <w:szCs w:val="32"/>
        </w:rPr>
        <w:t>教务处制</w:t>
      </w:r>
    </w:p>
    <w:p w14:paraId="3413E6AA">
      <w:pPr>
        <w:jc w:val="center"/>
        <w:rPr>
          <w:rFonts w:ascii="黑体" w:hAnsi="黑体" w:eastAsia="黑体"/>
          <w:sz w:val="36"/>
          <w:szCs w:val="36"/>
        </w:rPr>
      </w:pPr>
      <w:r>
        <w:rPr>
          <w:rFonts w:hint="eastAsia" w:ascii="黑体" w:hAnsi="黑体" w:eastAsia="黑体"/>
          <w:sz w:val="32"/>
          <w:szCs w:val="32"/>
        </w:rPr>
        <w:t>二○二</w:t>
      </w:r>
      <w:r>
        <w:rPr>
          <w:rFonts w:hint="eastAsia" w:ascii="黑体" w:hAnsi="黑体" w:eastAsia="黑体"/>
          <w:sz w:val="32"/>
          <w:szCs w:val="32"/>
          <w:lang w:val="en-US" w:eastAsia="zh-CN"/>
        </w:rPr>
        <w:t>六</w:t>
      </w:r>
      <w:r>
        <w:rPr>
          <w:rFonts w:hint="eastAsia" w:ascii="黑体" w:hAnsi="黑体" w:eastAsia="黑体"/>
          <w:sz w:val="32"/>
          <w:szCs w:val="32"/>
        </w:rPr>
        <w:t>年</w:t>
      </w:r>
      <w:r>
        <w:rPr>
          <w:rFonts w:hint="eastAsia" w:ascii="黑体" w:hAnsi="黑体" w:eastAsia="黑体"/>
          <w:sz w:val="32"/>
          <w:szCs w:val="32"/>
          <w:lang w:val="en-US" w:eastAsia="zh-CN"/>
        </w:rPr>
        <w:t>九</w:t>
      </w:r>
      <w:r>
        <w:rPr>
          <w:rFonts w:hint="eastAsia" w:ascii="黑体" w:hAnsi="黑体" w:eastAsia="黑体"/>
          <w:sz w:val="32"/>
          <w:szCs w:val="32"/>
        </w:rPr>
        <w:t>月</w:t>
      </w:r>
      <w:r>
        <w:rPr>
          <w:rFonts w:ascii="仿宋_GB2312" w:eastAsia="仿宋_GB2312"/>
        </w:rPr>
        <w:t xml:space="preserve">  </w:t>
      </w:r>
      <w:r>
        <w:rPr>
          <w:rFonts w:ascii="仿宋_GB2312" w:eastAsia="仿宋_GB2312"/>
        </w:rPr>
        <w:br w:type="page"/>
      </w:r>
      <w:r>
        <w:rPr>
          <w:rFonts w:hint="eastAsia" w:ascii="黑体" w:hAnsi="黑体" w:eastAsia="黑体"/>
          <w:sz w:val="36"/>
          <w:szCs w:val="36"/>
        </w:rPr>
        <w:t>填  写  要  求</w:t>
      </w:r>
    </w:p>
    <w:p w14:paraId="2F7CD70C">
      <w:pPr>
        <w:rPr>
          <w:rFonts w:ascii="仿宋_GB2312" w:eastAsia="仿宋_GB2312"/>
          <w:sz w:val="32"/>
          <w:szCs w:val="32"/>
        </w:rPr>
      </w:pPr>
    </w:p>
    <w:p w14:paraId="7288A0D4">
      <w:pPr>
        <w:spacing w:line="720" w:lineRule="auto"/>
        <w:rPr>
          <w:rFonts w:ascii="楷体" w:hAnsi="楷体" w:eastAsia="楷体"/>
          <w:sz w:val="28"/>
          <w:szCs w:val="28"/>
        </w:rPr>
      </w:pPr>
      <w:r>
        <w:rPr>
          <w:rFonts w:hint="eastAsia" w:ascii="楷体" w:hAnsi="楷体" w:eastAsia="楷体"/>
          <w:sz w:val="28"/>
          <w:szCs w:val="28"/>
        </w:rPr>
        <w:t>1.申报书要按照要求，逐项认真填写，填写内容必须实事求是，表达明确严谨。空缺项要填“无”。</w:t>
      </w:r>
    </w:p>
    <w:p w14:paraId="1A62B1FC">
      <w:pPr>
        <w:spacing w:line="720" w:lineRule="auto"/>
        <w:rPr>
          <w:rFonts w:hint="eastAsia" w:ascii="楷体" w:hAnsi="楷体" w:eastAsia="楷体"/>
          <w:sz w:val="28"/>
          <w:szCs w:val="28"/>
          <w:lang w:eastAsia="zh-CN"/>
        </w:rPr>
      </w:pPr>
      <w:r>
        <w:rPr>
          <w:rFonts w:hint="eastAsia" w:ascii="楷体" w:hAnsi="楷体" w:eastAsia="楷体"/>
          <w:sz w:val="28"/>
          <w:szCs w:val="28"/>
        </w:rPr>
        <w:t>2．格式要求：申报书中各项内容以Word文档格式填写；表格空间不足的，可以扩展或另附纸张</w:t>
      </w:r>
      <w:r>
        <w:rPr>
          <w:rFonts w:hint="eastAsia" w:ascii="楷体" w:hAnsi="楷体" w:eastAsia="楷体"/>
          <w:sz w:val="28"/>
          <w:szCs w:val="28"/>
          <w:lang w:eastAsia="zh-CN"/>
        </w:rPr>
        <w:t>。</w:t>
      </w:r>
    </w:p>
    <w:p w14:paraId="526F6CB9">
      <w:pPr>
        <w:rPr>
          <w:rFonts w:ascii="仿宋_GB2312" w:eastAsia="仿宋_GB2312"/>
          <w:sz w:val="28"/>
          <w:szCs w:val="28"/>
        </w:rPr>
      </w:pPr>
    </w:p>
    <w:p w14:paraId="4901904D">
      <w:pPr>
        <w:rPr>
          <w:rFonts w:ascii="仿宋_GB2312" w:eastAsia="仿宋_GB2312"/>
          <w:sz w:val="28"/>
          <w:szCs w:val="28"/>
        </w:rPr>
      </w:pPr>
    </w:p>
    <w:p w14:paraId="46EA58CC">
      <w:pPr>
        <w:rPr>
          <w:rFonts w:ascii="仿宋_GB2312" w:eastAsia="仿宋_GB2312"/>
          <w:sz w:val="28"/>
          <w:szCs w:val="28"/>
        </w:rPr>
      </w:pPr>
    </w:p>
    <w:p w14:paraId="4D84BBD3">
      <w:pPr>
        <w:rPr>
          <w:rFonts w:ascii="仿宋_GB2312" w:eastAsia="仿宋_GB2312"/>
          <w:sz w:val="28"/>
          <w:szCs w:val="28"/>
        </w:rPr>
      </w:pPr>
    </w:p>
    <w:p w14:paraId="55AB1A19">
      <w:pPr>
        <w:rPr>
          <w:rFonts w:ascii="仿宋_GB2312" w:eastAsia="仿宋_GB2312"/>
          <w:sz w:val="28"/>
          <w:szCs w:val="28"/>
        </w:rPr>
      </w:pPr>
    </w:p>
    <w:p w14:paraId="4E1CA4EA">
      <w:pPr>
        <w:rPr>
          <w:rFonts w:ascii="仿宋_GB2312" w:eastAsia="仿宋_GB2312"/>
          <w:sz w:val="28"/>
          <w:szCs w:val="28"/>
        </w:rPr>
      </w:pPr>
    </w:p>
    <w:p w14:paraId="7C789234">
      <w:pPr>
        <w:rPr>
          <w:rFonts w:ascii="仿宋_GB2312" w:eastAsia="仿宋_GB2312"/>
          <w:sz w:val="28"/>
          <w:szCs w:val="28"/>
        </w:rPr>
      </w:pPr>
    </w:p>
    <w:p w14:paraId="7F0F0966">
      <w:pPr>
        <w:rPr>
          <w:rFonts w:ascii="仿宋_GB2312" w:eastAsia="仿宋_GB2312"/>
          <w:sz w:val="28"/>
          <w:szCs w:val="28"/>
        </w:rPr>
      </w:pPr>
    </w:p>
    <w:p w14:paraId="2C645A32">
      <w:pPr>
        <w:rPr>
          <w:rFonts w:ascii="仿宋_GB2312" w:eastAsia="仿宋_GB2312"/>
          <w:sz w:val="28"/>
          <w:szCs w:val="28"/>
        </w:rPr>
      </w:pPr>
    </w:p>
    <w:p w14:paraId="17E059A3">
      <w:pPr>
        <w:rPr>
          <w:rFonts w:ascii="仿宋_GB2312" w:eastAsia="仿宋_GB2312"/>
          <w:sz w:val="28"/>
          <w:szCs w:val="28"/>
        </w:rPr>
      </w:pPr>
    </w:p>
    <w:p w14:paraId="6A18F8A5">
      <w:pPr>
        <w:rPr>
          <w:rFonts w:ascii="仿宋_GB2312" w:eastAsia="仿宋_GB2312"/>
          <w:sz w:val="28"/>
          <w:szCs w:val="28"/>
        </w:rPr>
      </w:pPr>
    </w:p>
    <w:p w14:paraId="31D493DE">
      <w:pPr>
        <w:rPr>
          <w:rFonts w:ascii="仿宋_GB2312" w:eastAsia="仿宋_GB2312"/>
          <w:sz w:val="28"/>
          <w:szCs w:val="28"/>
        </w:rPr>
      </w:pPr>
    </w:p>
    <w:p w14:paraId="5B05F3C0">
      <w:pPr>
        <w:snapToGrid w:val="0"/>
        <w:spacing w:line="360" w:lineRule="auto"/>
        <w:jc w:val="left"/>
        <w:rPr>
          <w:rFonts w:ascii="仿宋_GB2312" w:eastAsia="仿宋_GB2312"/>
          <w:b/>
          <w:bCs/>
          <w:szCs w:val="28"/>
        </w:rPr>
      </w:pPr>
      <w:r>
        <w:rPr>
          <w:rFonts w:ascii="黑体" w:hAnsi="黑体" w:eastAsia="黑体"/>
          <w:sz w:val="24"/>
        </w:rPr>
        <w:t>一、申报基本情况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17"/>
        <w:gridCol w:w="940"/>
        <w:gridCol w:w="1220"/>
        <w:gridCol w:w="2294"/>
      </w:tblGrid>
      <w:tr w14:paraId="3A938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14:paraId="243901A5">
            <w:pPr>
              <w:pStyle w:val="8"/>
              <w:spacing w:line="240" w:lineRule="auto"/>
              <w:ind w:right="-96" w:firstLine="0"/>
              <w:jc w:val="center"/>
              <w:rPr>
                <w:rFonts w:hint="eastAsia" w:ascii="仿宋" w:hAnsi="仿宋" w:eastAsia="仿宋" w:cs="仿宋"/>
                <w:b/>
                <w:sz w:val="24"/>
                <w:szCs w:val="24"/>
              </w:rPr>
            </w:pPr>
            <w:r>
              <w:rPr>
                <w:rFonts w:hint="eastAsia" w:ascii="仿宋" w:hAnsi="仿宋" w:eastAsia="仿宋" w:cs="仿宋"/>
                <w:b/>
                <w:sz w:val="24"/>
                <w:szCs w:val="24"/>
                <w:lang w:val="en-US" w:eastAsia="zh-CN"/>
              </w:rPr>
              <w:t>数字</w:t>
            </w:r>
            <w:r>
              <w:rPr>
                <w:rFonts w:hint="eastAsia" w:ascii="仿宋" w:hAnsi="仿宋" w:eastAsia="仿宋" w:cs="仿宋"/>
                <w:b/>
                <w:sz w:val="24"/>
                <w:szCs w:val="24"/>
              </w:rPr>
              <w:t>教材名称</w:t>
            </w:r>
          </w:p>
        </w:tc>
        <w:tc>
          <w:tcPr>
            <w:tcW w:w="6571" w:type="dxa"/>
            <w:gridSpan w:val="4"/>
            <w:noWrap w:val="0"/>
            <w:vAlign w:val="center"/>
          </w:tcPr>
          <w:p w14:paraId="56269BDB">
            <w:pPr>
              <w:pStyle w:val="8"/>
              <w:spacing w:line="240" w:lineRule="auto"/>
              <w:ind w:right="-96" w:firstLine="0"/>
              <w:jc w:val="center"/>
              <w:rPr>
                <w:rFonts w:hint="eastAsia" w:ascii="仿宋" w:hAnsi="仿宋" w:eastAsia="仿宋" w:cs="仿宋"/>
                <w:sz w:val="24"/>
                <w:szCs w:val="24"/>
              </w:rPr>
            </w:pPr>
          </w:p>
        </w:tc>
      </w:tr>
      <w:tr w14:paraId="7D6A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vMerge w:val="restart"/>
            <w:noWrap w:val="0"/>
            <w:vAlign w:val="center"/>
          </w:tcPr>
          <w:p w14:paraId="2458708C">
            <w:pPr>
              <w:pStyle w:val="8"/>
              <w:spacing w:line="240" w:lineRule="auto"/>
              <w:ind w:right="-96" w:firstLine="0"/>
              <w:jc w:val="center"/>
              <w:rPr>
                <w:rFonts w:hint="eastAsia" w:ascii="仿宋" w:hAnsi="仿宋" w:eastAsia="仿宋" w:cs="仿宋"/>
                <w:b/>
                <w:sz w:val="24"/>
                <w:szCs w:val="24"/>
                <w:lang w:eastAsia="zh-CN"/>
              </w:rPr>
            </w:pPr>
            <w:r>
              <w:rPr>
                <w:rFonts w:hint="eastAsia" w:ascii="仿宋" w:hAnsi="仿宋" w:eastAsia="仿宋" w:cs="仿宋"/>
                <w:b/>
                <w:sz w:val="24"/>
                <w:szCs w:val="24"/>
              </w:rPr>
              <w:t>申报</w:t>
            </w:r>
            <w:r>
              <w:rPr>
                <w:rFonts w:hint="eastAsia" w:ascii="仿宋" w:hAnsi="仿宋" w:eastAsia="仿宋" w:cs="仿宋"/>
                <w:b/>
                <w:sz w:val="24"/>
                <w:szCs w:val="24"/>
                <w:lang w:val="en-US" w:eastAsia="zh-CN"/>
              </w:rPr>
              <w:t>类型</w:t>
            </w:r>
          </w:p>
        </w:tc>
        <w:tc>
          <w:tcPr>
            <w:tcW w:w="3057" w:type="dxa"/>
            <w:gridSpan w:val="2"/>
            <w:noWrap w:val="0"/>
            <w:vAlign w:val="center"/>
          </w:tcPr>
          <w:p w14:paraId="115EBE80">
            <w:pPr>
              <w:pStyle w:val="8"/>
              <w:spacing w:line="240" w:lineRule="auto"/>
              <w:ind w:right="-96" w:firstLine="0"/>
              <w:jc w:val="center"/>
              <w:rPr>
                <w:rFonts w:hint="eastAsia" w:ascii="黑体" w:hAnsi="黑体" w:eastAsia="黑体" w:cs="黑体"/>
                <w:sz w:val="28"/>
                <w:szCs w:val="28"/>
              </w:rPr>
            </w:pPr>
            <w:r>
              <w:rPr>
                <w:rFonts w:hint="eastAsia" w:ascii="黑体" w:hAnsi="黑体" w:eastAsia="黑体" w:cs="黑体"/>
                <w:sz w:val="28"/>
                <w:szCs w:val="28"/>
              </w:rPr>
              <w:sym w:font="Wingdings 2" w:char="00A3"/>
            </w:r>
            <w:r>
              <w:rPr>
                <w:rFonts w:hint="eastAsia" w:ascii="仿宋" w:hAnsi="仿宋" w:eastAsia="仿宋" w:cs="仿宋"/>
                <w:sz w:val="24"/>
                <w:szCs w:val="24"/>
                <w:lang w:val="en-US" w:eastAsia="zh-CN"/>
              </w:rPr>
              <w:t>经典</w:t>
            </w:r>
            <w:r>
              <w:rPr>
                <w:rFonts w:hint="eastAsia" w:ascii="仿宋" w:hAnsi="仿宋" w:eastAsia="仿宋" w:cs="仿宋"/>
                <w:sz w:val="24"/>
                <w:szCs w:val="24"/>
              </w:rPr>
              <w:t>教材的数字</w:t>
            </w:r>
            <w:r>
              <w:rPr>
                <w:rFonts w:hint="eastAsia" w:ascii="仿宋" w:hAnsi="仿宋" w:eastAsia="仿宋" w:cs="仿宋"/>
                <w:sz w:val="24"/>
                <w:szCs w:val="24"/>
                <w:lang w:val="en-US" w:eastAsia="zh-CN"/>
              </w:rPr>
              <w:t>化升级</w:t>
            </w:r>
          </w:p>
        </w:tc>
        <w:tc>
          <w:tcPr>
            <w:tcW w:w="3514" w:type="dxa"/>
            <w:gridSpan w:val="2"/>
            <w:noWrap w:val="0"/>
            <w:vAlign w:val="center"/>
          </w:tcPr>
          <w:p w14:paraId="20279DE6">
            <w:pPr>
              <w:keepNext w:val="0"/>
              <w:keepLines w:val="0"/>
              <w:widowControl/>
              <w:suppressLineNumbers w:val="0"/>
              <w:jc w:val="left"/>
              <w:rPr>
                <w:rFonts w:hint="eastAsia" w:ascii="黑体" w:hAnsi="黑体" w:eastAsia="黑体" w:cs="黑体"/>
                <w:sz w:val="28"/>
                <w:szCs w:val="28"/>
              </w:rPr>
            </w:pPr>
            <w:r>
              <w:rPr>
                <w:rFonts w:hint="eastAsia" w:ascii="黑体" w:hAnsi="黑体" w:eastAsia="黑体" w:cs="黑体"/>
                <w:sz w:val="28"/>
                <w:szCs w:val="28"/>
              </w:rPr>
              <w:sym w:font="Wingdings 2" w:char="00A3"/>
            </w:r>
            <w:r>
              <w:rPr>
                <w:rFonts w:hint="eastAsia" w:ascii="仿宋" w:hAnsi="仿宋" w:eastAsia="仿宋" w:cs="仿宋"/>
                <w:kern w:val="2"/>
                <w:sz w:val="24"/>
                <w:szCs w:val="24"/>
                <w:lang w:val="en-US" w:eastAsia="zh-CN" w:bidi="ar-SA"/>
              </w:rPr>
              <w:t>高水平课程的数字教材建设</w:t>
            </w:r>
          </w:p>
        </w:tc>
      </w:tr>
      <w:tr w14:paraId="6318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vMerge w:val="continue"/>
            <w:tcBorders/>
            <w:noWrap w:val="0"/>
            <w:vAlign w:val="center"/>
          </w:tcPr>
          <w:p w14:paraId="2CEC36EF">
            <w:pPr>
              <w:pStyle w:val="8"/>
              <w:spacing w:line="240" w:lineRule="auto"/>
              <w:ind w:right="-96" w:firstLine="0"/>
              <w:jc w:val="center"/>
              <w:rPr>
                <w:rFonts w:hint="eastAsia" w:ascii="仿宋" w:hAnsi="仿宋" w:eastAsia="仿宋" w:cs="仿宋"/>
                <w:b/>
                <w:sz w:val="24"/>
                <w:szCs w:val="24"/>
                <w:lang w:eastAsia="zh-CN"/>
              </w:rPr>
            </w:pPr>
          </w:p>
        </w:tc>
        <w:tc>
          <w:tcPr>
            <w:tcW w:w="6571" w:type="dxa"/>
            <w:gridSpan w:val="4"/>
            <w:noWrap w:val="0"/>
            <w:vAlign w:val="center"/>
          </w:tcPr>
          <w:p w14:paraId="2383E448">
            <w:pPr>
              <w:keepNext w:val="0"/>
              <w:keepLines w:val="0"/>
              <w:widowControl/>
              <w:suppressLineNumbers w:val="0"/>
              <w:ind w:firstLine="280" w:firstLineChars="100"/>
              <w:jc w:val="left"/>
              <w:rPr>
                <w:rFonts w:hint="eastAsia" w:ascii="仿宋" w:hAnsi="仿宋" w:eastAsia="仿宋" w:cs="仿宋"/>
                <w:sz w:val="24"/>
                <w:szCs w:val="24"/>
              </w:rPr>
            </w:pPr>
            <w:r>
              <w:rPr>
                <w:rFonts w:hint="eastAsia" w:ascii="黑体" w:hAnsi="黑体" w:eastAsia="黑体" w:cs="黑体"/>
                <w:sz w:val="28"/>
                <w:szCs w:val="28"/>
              </w:rPr>
              <w:sym w:font="Wingdings 2" w:char="00A3"/>
            </w:r>
            <w:r>
              <w:rPr>
                <w:rFonts w:hint="eastAsia" w:ascii="仿宋" w:hAnsi="仿宋" w:eastAsia="仿宋" w:cs="仿宋"/>
                <w:kern w:val="2"/>
                <w:sz w:val="24"/>
                <w:szCs w:val="24"/>
                <w:lang w:val="en-US" w:eastAsia="zh-CN" w:bidi="ar-SA"/>
              </w:rPr>
              <w:t>新兴交叉学科数字教材</w:t>
            </w:r>
          </w:p>
        </w:tc>
      </w:tr>
      <w:tr w14:paraId="2CF1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14:paraId="4D9B0DD8">
            <w:pPr>
              <w:pStyle w:val="8"/>
              <w:spacing w:line="240" w:lineRule="auto"/>
              <w:ind w:right="-96" w:firstLine="0"/>
              <w:jc w:val="center"/>
              <w:rPr>
                <w:rFonts w:hint="eastAsia" w:ascii="仿宋" w:hAnsi="仿宋" w:eastAsia="仿宋" w:cs="仿宋"/>
                <w:b/>
                <w:sz w:val="24"/>
                <w:szCs w:val="24"/>
              </w:rPr>
            </w:pPr>
            <w:r>
              <w:rPr>
                <w:rFonts w:hint="eastAsia" w:ascii="仿宋" w:hAnsi="仿宋" w:eastAsia="仿宋" w:cs="仿宋"/>
                <w:b/>
                <w:sz w:val="24"/>
                <w:szCs w:val="24"/>
              </w:rPr>
              <w:t>对应课程类型</w:t>
            </w:r>
          </w:p>
        </w:tc>
        <w:tc>
          <w:tcPr>
            <w:tcW w:w="6571" w:type="dxa"/>
            <w:gridSpan w:val="4"/>
            <w:noWrap w:val="0"/>
            <w:vAlign w:val="center"/>
          </w:tcPr>
          <w:p w14:paraId="774B02ED">
            <w:pPr>
              <w:pStyle w:val="8"/>
              <w:spacing w:line="240" w:lineRule="auto"/>
              <w:ind w:right="-96" w:firstLine="0"/>
              <w:jc w:val="left"/>
              <w:rPr>
                <w:rFonts w:hint="eastAsia" w:ascii="仿宋" w:hAnsi="仿宋" w:eastAsia="仿宋" w:cs="仿宋"/>
                <w:sz w:val="24"/>
                <w:szCs w:val="24"/>
              </w:rPr>
            </w:pPr>
            <w:r>
              <w:rPr>
                <w:rFonts w:hint="eastAsia" w:ascii="黑体" w:hAnsi="黑体" w:eastAsia="黑体" w:cs="黑体"/>
                <w:sz w:val="28"/>
                <w:szCs w:val="28"/>
              </w:rPr>
              <w:sym w:font="Wingdings 2" w:char="00A3"/>
            </w:r>
            <w:r>
              <w:rPr>
                <w:rFonts w:hint="eastAsia" w:ascii="仿宋" w:hAnsi="仿宋" w:eastAsia="仿宋" w:cs="仿宋"/>
                <w:sz w:val="24"/>
              </w:rPr>
              <w:t xml:space="preserve">通识教育    </w:t>
            </w:r>
            <w:r>
              <w:rPr>
                <w:rFonts w:hint="eastAsia" w:ascii="黑体" w:hAnsi="黑体" w:eastAsia="黑体" w:cs="黑体"/>
                <w:sz w:val="28"/>
                <w:szCs w:val="28"/>
              </w:rPr>
              <w:sym w:font="Wingdings 2" w:char="00A3"/>
            </w:r>
            <w:r>
              <w:rPr>
                <w:rFonts w:hint="eastAsia" w:ascii="仿宋" w:hAnsi="仿宋" w:eastAsia="仿宋" w:cs="仿宋"/>
                <w:sz w:val="24"/>
              </w:rPr>
              <w:t xml:space="preserve">学科基础    </w:t>
            </w:r>
            <w:r>
              <w:rPr>
                <w:rFonts w:hint="eastAsia" w:ascii="黑体" w:hAnsi="黑体" w:eastAsia="黑体" w:cs="黑体"/>
                <w:sz w:val="28"/>
                <w:szCs w:val="28"/>
              </w:rPr>
              <w:sym w:font="Wingdings 2" w:char="00A3"/>
            </w:r>
            <w:r>
              <w:rPr>
                <w:rFonts w:hint="eastAsia" w:ascii="仿宋" w:hAnsi="仿宋" w:eastAsia="仿宋" w:cs="仿宋"/>
                <w:sz w:val="24"/>
              </w:rPr>
              <w:t xml:space="preserve">专业教育    </w:t>
            </w:r>
            <w:r>
              <w:rPr>
                <w:rFonts w:hint="eastAsia" w:ascii="黑体" w:hAnsi="黑体" w:eastAsia="黑体" w:cs="黑体"/>
                <w:sz w:val="28"/>
                <w:szCs w:val="28"/>
              </w:rPr>
              <w:sym w:font="Wingdings 2" w:char="00A3"/>
            </w:r>
            <w:r>
              <w:rPr>
                <w:rFonts w:hint="eastAsia" w:ascii="仿宋" w:hAnsi="仿宋" w:eastAsia="仿宋" w:cs="仿宋"/>
                <w:sz w:val="24"/>
              </w:rPr>
              <w:t>实验实践</w:t>
            </w:r>
          </w:p>
        </w:tc>
      </w:tr>
      <w:tr w14:paraId="6F753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14:paraId="5F35572E">
            <w:pPr>
              <w:pStyle w:val="8"/>
              <w:spacing w:line="240" w:lineRule="auto"/>
              <w:ind w:right="-96" w:firstLine="0"/>
              <w:jc w:val="center"/>
              <w:rPr>
                <w:rFonts w:hint="eastAsia" w:ascii="仿宋" w:hAnsi="仿宋" w:eastAsia="仿宋" w:cs="仿宋"/>
                <w:b/>
                <w:sz w:val="24"/>
                <w:szCs w:val="24"/>
              </w:rPr>
            </w:pPr>
            <w:r>
              <w:rPr>
                <w:rFonts w:hint="eastAsia" w:ascii="仿宋" w:hAnsi="仿宋" w:eastAsia="仿宋" w:cs="仿宋"/>
                <w:b/>
                <w:sz w:val="24"/>
                <w:szCs w:val="24"/>
              </w:rPr>
              <w:t>适用专业</w:t>
            </w:r>
          </w:p>
        </w:tc>
        <w:tc>
          <w:tcPr>
            <w:tcW w:w="6571" w:type="dxa"/>
            <w:gridSpan w:val="4"/>
            <w:noWrap w:val="0"/>
            <w:vAlign w:val="center"/>
          </w:tcPr>
          <w:p w14:paraId="00520DE9">
            <w:pPr>
              <w:pStyle w:val="8"/>
              <w:spacing w:line="240" w:lineRule="auto"/>
              <w:ind w:right="-96" w:firstLine="0"/>
              <w:jc w:val="center"/>
              <w:rPr>
                <w:rFonts w:hint="eastAsia" w:ascii="仿宋" w:hAnsi="仿宋" w:eastAsia="仿宋" w:cs="仿宋"/>
                <w:sz w:val="24"/>
                <w:szCs w:val="24"/>
              </w:rPr>
            </w:pPr>
          </w:p>
        </w:tc>
      </w:tr>
      <w:tr w14:paraId="7421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14:paraId="69475311">
            <w:pPr>
              <w:pStyle w:val="8"/>
              <w:spacing w:line="240" w:lineRule="auto"/>
              <w:ind w:right="-96" w:firstLine="0"/>
              <w:jc w:val="center"/>
              <w:rPr>
                <w:rFonts w:hint="eastAsia" w:ascii="仿宋" w:hAnsi="仿宋" w:eastAsia="仿宋" w:cs="仿宋"/>
                <w:b/>
                <w:sz w:val="24"/>
                <w:szCs w:val="24"/>
                <w:lang w:val="en-US" w:eastAsia="zh-CN"/>
              </w:rPr>
            </w:pPr>
            <w:r>
              <w:rPr>
                <w:rFonts w:hint="eastAsia" w:ascii="仿宋" w:hAnsi="仿宋" w:eastAsia="仿宋" w:cs="仿宋"/>
                <w:b/>
                <w:sz w:val="24"/>
                <w:szCs w:val="24"/>
              </w:rPr>
              <w:t>教材</w:t>
            </w:r>
            <w:r>
              <w:rPr>
                <w:rFonts w:hint="eastAsia" w:ascii="仿宋" w:hAnsi="仿宋" w:eastAsia="仿宋" w:cs="仿宋"/>
                <w:b/>
                <w:sz w:val="24"/>
                <w:szCs w:val="24"/>
                <w:lang w:val="en-US" w:eastAsia="zh-CN"/>
              </w:rPr>
              <w:t>获奖及规划</w:t>
            </w:r>
          </w:p>
          <w:p w14:paraId="5A28C2D0">
            <w:pPr>
              <w:pStyle w:val="8"/>
              <w:spacing w:line="240" w:lineRule="auto"/>
              <w:ind w:right="-96" w:firstLine="0"/>
              <w:jc w:val="center"/>
              <w:rPr>
                <w:rFonts w:hint="eastAsia" w:ascii="仿宋" w:hAnsi="仿宋" w:eastAsia="仿宋" w:cs="仿宋"/>
                <w:b/>
                <w:sz w:val="24"/>
                <w:szCs w:val="24"/>
                <w:lang w:eastAsia="zh-CN"/>
              </w:rPr>
            </w:pPr>
            <w:r>
              <w:rPr>
                <w:rFonts w:hint="eastAsia" w:ascii="仿宋" w:hAnsi="仿宋" w:eastAsia="仿宋" w:cs="仿宋"/>
                <w:b/>
                <w:sz w:val="24"/>
                <w:szCs w:val="24"/>
                <w:lang w:val="en-US" w:eastAsia="zh-CN"/>
              </w:rPr>
              <w:t>教材入选情况</w:t>
            </w:r>
          </w:p>
        </w:tc>
        <w:tc>
          <w:tcPr>
            <w:tcW w:w="6571" w:type="dxa"/>
            <w:gridSpan w:val="4"/>
            <w:noWrap w:val="0"/>
            <w:vAlign w:val="center"/>
          </w:tcPr>
          <w:p w14:paraId="3836ADDD">
            <w:pPr>
              <w:pStyle w:val="19"/>
              <w:jc w:val="left"/>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十二五”/“十四五”本科</w:t>
            </w:r>
            <w:r>
              <w:rPr>
                <w:rFonts w:hint="eastAsia" w:ascii="仿宋_GB2312" w:hAnsi="仿宋_GB2312" w:eastAsia="仿宋_GB2312" w:cs="仿宋_GB2312"/>
                <w:color w:val="000000" w:themeColor="text1"/>
                <w:sz w:val="24"/>
                <w:szCs w:val="24"/>
                <w:lang w:eastAsia="zh-CN"/>
                <w14:textFill>
                  <w14:solidFill>
                    <w14:schemeClr w14:val="tx1"/>
                  </w14:solidFill>
                </w14:textFill>
              </w:rPr>
              <w:t>国家级规划教材</w:t>
            </w:r>
          </w:p>
          <w:p w14:paraId="087C4DE7">
            <w:pPr>
              <w:pStyle w:val="19"/>
              <w:jc w:val="left"/>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 xml:space="preserve">省级优秀教材/一流教材           </w:t>
            </w:r>
            <w:r>
              <w:rPr>
                <w:rFonts w:hint="eastAsia" w:ascii="仿宋_GB2312" w:hAnsi="仿宋_GB2312" w:eastAsia="仿宋_GB2312" w:cs="仿宋_GB2312"/>
                <w:color w:val="000000" w:themeColor="text1"/>
                <w:sz w:val="24"/>
                <w:szCs w:val="24"/>
                <w:lang w:eastAsia="zh-CN"/>
                <w14:textFill>
                  <w14:solidFill>
                    <w14:schemeClr w14:val="tx1"/>
                  </w14:solidFill>
                </w14:textFill>
              </w:rPr>
              <w:t>□省级规划教材</w:t>
            </w:r>
          </w:p>
          <w:p w14:paraId="1BC8FAA7">
            <w:pPr>
              <w:pStyle w:val="19"/>
              <w:jc w:val="left"/>
              <w:rPr>
                <w:rFonts w:hint="eastAsia" w:ascii="仿宋" w:hAnsi="仿宋" w:eastAsia="仿宋" w:cs="仿宋"/>
                <w:sz w:val="24"/>
                <w:szCs w:val="24"/>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□其他：</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否</w:t>
            </w:r>
          </w:p>
        </w:tc>
      </w:tr>
      <w:tr w14:paraId="767F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14:paraId="6E4269E1">
            <w:pPr>
              <w:pStyle w:val="8"/>
              <w:spacing w:line="240" w:lineRule="auto"/>
              <w:ind w:right="-96" w:firstLine="0"/>
              <w:jc w:val="center"/>
              <w:rPr>
                <w:rFonts w:hint="eastAsia" w:ascii="仿宋" w:hAnsi="仿宋" w:eastAsia="仿宋" w:cs="仿宋"/>
                <w:b/>
                <w:sz w:val="24"/>
                <w:szCs w:val="24"/>
              </w:rPr>
            </w:pPr>
            <w:r>
              <w:rPr>
                <w:rFonts w:hint="eastAsia" w:ascii="仿宋" w:hAnsi="仿宋" w:eastAsia="仿宋" w:cs="仿宋"/>
                <w:b/>
                <w:sz w:val="24"/>
                <w:szCs w:val="24"/>
              </w:rPr>
              <w:t>课程</w:t>
            </w:r>
            <w:r>
              <w:rPr>
                <w:rFonts w:hint="eastAsia" w:ascii="仿宋" w:hAnsi="仿宋" w:eastAsia="仿宋" w:cs="仿宋"/>
                <w:b/>
                <w:sz w:val="24"/>
                <w:szCs w:val="24"/>
                <w:lang w:val="en-US" w:eastAsia="zh-CN"/>
              </w:rPr>
              <w:t>建设</w:t>
            </w:r>
            <w:r>
              <w:rPr>
                <w:rFonts w:hint="eastAsia" w:ascii="仿宋" w:hAnsi="仿宋" w:eastAsia="仿宋" w:cs="仿宋"/>
                <w:b/>
                <w:sz w:val="24"/>
                <w:szCs w:val="24"/>
              </w:rPr>
              <w:t>情况</w:t>
            </w:r>
          </w:p>
        </w:tc>
        <w:tc>
          <w:tcPr>
            <w:tcW w:w="6571" w:type="dxa"/>
            <w:gridSpan w:val="4"/>
            <w:noWrap w:val="0"/>
            <w:vAlign w:val="center"/>
          </w:tcPr>
          <w:p w14:paraId="314CB838">
            <w:pPr>
              <w:pStyle w:val="8"/>
              <w:spacing w:line="240" w:lineRule="auto"/>
              <w:ind w:right="-96" w:firstLine="0"/>
              <w:jc w:val="left"/>
              <w:rPr>
                <w:rFonts w:hint="eastAsia" w:ascii="仿宋" w:hAnsi="仿宋" w:eastAsia="仿宋" w:cs="仿宋"/>
                <w:color w:val="000000" w:themeColor="text1"/>
                <w:sz w:val="24"/>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sym w:font="Wingdings 2" w:char="00A3"/>
            </w:r>
            <w:r>
              <w:rPr>
                <w:rFonts w:hint="eastAsia" w:ascii="仿宋" w:hAnsi="仿宋" w:eastAsia="仿宋" w:cs="仿宋"/>
                <w:color w:val="000000" w:themeColor="text1"/>
                <w:sz w:val="24"/>
                <w:lang w:val="en-US" w:eastAsia="zh-CN"/>
                <w14:textFill>
                  <w14:solidFill>
                    <w14:schemeClr w14:val="tx1"/>
                  </w14:solidFill>
                </w14:textFill>
              </w:rPr>
              <w:t>国家级一流本科课程</w:t>
            </w:r>
            <w:r>
              <w:rPr>
                <w:rFonts w:hint="eastAsia" w:ascii="仿宋" w:hAnsi="仿宋" w:eastAsia="仿宋" w:cs="仿宋"/>
                <w:color w:val="000000" w:themeColor="text1"/>
                <w:sz w:val="24"/>
                <w14:textFill>
                  <w14:solidFill>
                    <w14:schemeClr w14:val="tx1"/>
                  </w14:solidFill>
                </w14:textFill>
              </w:rPr>
              <w:t xml:space="preserve">    </w:t>
            </w:r>
            <w:r>
              <w:rPr>
                <w:rFonts w:hint="eastAsia" w:ascii="黑体" w:hAnsi="黑体" w:eastAsia="黑体" w:cs="黑体"/>
                <w:color w:val="000000" w:themeColor="text1"/>
                <w:sz w:val="28"/>
                <w:szCs w:val="28"/>
                <w14:textFill>
                  <w14:solidFill>
                    <w14:schemeClr w14:val="tx1"/>
                  </w14:solidFill>
                </w14:textFill>
              </w:rPr>
              <w:sym w:font="Wingdings 2" w:char="00A3"/>
            </w:r>
            <w:r>
              <w:rPr>
                <w:rFonts w:hint="eastAsia" w:ascii="仿宋" w:hAnsi="仿宋" w:eastAsia="仿宋" w:cs="仿宋"/>
                <w:color w:val="000000" w:themeColor="text1"/>
                <w:sz w:val="24"/>
                <w:lang w:val="en-US" w:eastAsia="zh-CN"/>
                <w14:textFill>
                  <w14:solidFill>
                    <w14:schemeClr w14:val="tx1"/>
                  </w14:solidFill>
                </w14:textFill>
              </w:rPr>
              <w:t>省级一流本科课程</w:t>
            </w:r>
            <w:r>
              <w:rPr>
                <w:rFonts w:hint="eastAsia" w:ascii="仿宋" w:hAnsi="仿宋" w:eastAsia="仿宋" w:cs="仿宋"/>
                <w:color w:val="000000" w:themeColor="text1"/>
                <w:sz w:val="24"/>
                <w14:textFill>
                  <w14:solidFill>
                    <w14:schemeClr w14:val="tx1"/>
                  </w14:solidFill>
                </w14:textFill>
              </w:rPr>
              <w:t xml:space="preserve">    </w:t>
            </w:r>
          </w:p>
          <w:p w14:paraId="783AD2CD">
            <w:pPr>
              <w:pStyle w:val="8"/>
              <w:spacing w:line="240" w:lineRule="auto"/>
              <w:ind w:right="-96" w:firstLine="0"/>
              <w:jc w:val="left"/>
              <w:rPr>
                <w:rFonts w:hint="eastAsia" w:ascii="仿宋" w:hAnsi="仿宋" w:eastAsia="仿宋" w:cs="仿宋"/>
                <w:color w:val="000000" w:themeColor="text1"/>
                <w:sz w:val="24"/>
                <w:lang w:eastAsia="zh-CN"/>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sym w:font="Wingdings 2" w:char="00A3"/>
            </w:r>
            <w:r>
              <w:rPr>
                <w:rFonts w:hint="eastAsia" w:ascii="仿宋" w:hAnsi="仿宋" w:eastAsia="仿宋" w:cs="仿宋"/>
                <w:color w:val="000000" w:themeColor="text1"/>
                <w:sz w:val="24"/>
                <w:lang w:val="en-US" w:eastAsia="zh-CN"/>
                <w14:textFill>
                  <w14:solidFill>
                    <w14:schemeClr w14:val="tx1"/>
                  </w14:solidFill>
                </w14:textFill>
              </w:rPr>
              <w:t>其他：</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p>
        </w:tc>
      </w:tr>
      <w:tr w14:paraId="291B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14:paraId="6EE7EE46">
            <w:pPr>
              <w:pStyle w:val="8"/>
              <w:spacing w:line="240" w:lineRule="auto"/>
              <w:ind w:right="-96" w:firstLine="0"/>
              <w:jc w:val="center"/>
              <w:rPr>
                <w:rFonts w:hint="eastAsia" w:ascii="仿宋" w:hAnsi="仿宋" w:eastAsia="仿宋" w:cs="仿宋"/>
                <w:b/>
                <w:sz w:val="24"/>
                <w:szCs w:val="24"/>
              </w:rPr>
            </w:pPr>
            <w:r>
              <w:rPr>
                <w:rFonts w:hint="eastAsia" w:ascii="仿宋" w:hAnsi="仿宋" w:eastAsia="仿宋" w:cs="仿宋"/>
                <w:b/>
                <w:sz w:val="24"/>
                <w:szCs w:val="24"/>
              </w:rPr>
              <w:t>已有资源类型及</w:t>
            </w:r>
          </w:p>
          <w:p w14:paraId="46D7EA21">
            <w:pPr>
              <w:pStyle w:val="8"/>
              <w:spacing w:line="240" w:lineRule="auto"/>
              <w:ind w:right="-96" w:firstLine="0"/>
              <w:jc w:val="center"/>
              <w:rPr>
                <w:rFonts w:hint="eastAsia" w:ascii="仿宋" w:hAnsi="仿宋" w:eastAsia="仿宋" w:cs="仿宋"/>
                <w:b/>
                <w:sz w:val="24"/>
                <w:szCs w:val="24"/>
              </w:rPr>
            </w:pPr>
            <w:r>
              <w:rPr>
                <w:rFonts w:hint="eastAsia" w:ascii="仿宋" w:hAnsi="仿宋" w:eastAsia="仿宋" w:cs="仿宋"/>
                <w:b/>
                <w:sz w:val="24"/>
                <w:szCs w:val="24"/>
              </w:rPr>
              <w:t>数量(自有版权)</w:t>
            </w:r>
          </w:p>
        </w:tc>
        <w:tc>
          <w:tcPr>
            <w:tcW w:w="6571" w:type="dxa"/>
            <w:gridSpan w:val="4"/>
            <w:noWrap w:val="0"/>
            <w:vAlign w:val="center"/>
          </w:tcPr>
          <w:p w14:paraId="4484F7DE">
            <w:pPr>
              <w:pStyle w:val="8"/>
              <w:spacing w:line="240" w:lineRule="auto"/>
              <w:ind w:right="-96" w:firstLine="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文字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千字，图片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张，视频</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个，音频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个，试题</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道，动画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个，知识图谱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（有/无），</w:t>
            </w:r>
          </w:p>
          <w:p w14:paraId="4263505B">
            <w:pPr>
              <w:pStyle w:val="8"/>
              <w:spacing w:line="240" w:lineRule="auto"/>
              <w:ind w:right="-96" w:firstLine="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其他</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w:t>
            </w:r>
          </w:p>
        </w:tc>
      </w:tr>
      <w:tr w14:paraId="671C5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14:paraId="5F8A199D">
            <w:pPr>
              <w:pStyle w:val="8"/>
              <w:spacing w:line="240" w:lineRule="auto"/>
              <w:ind w:right="-96" w:firstLine="0"/>
              <w:rPr>
                <w:rFonts w:hint="eastAsia" w:ascii="仿宋" w:hAnsi="仿宋" w:eastAsia="仿宋" w:cs="仿宋"/>
                <w:b/>
                <w:sz w:val="24"/>
                <w:szCs w:val="24"/>
              </w:rPr>
            </w:pPr>
            <w:r>
              <w:rPr>
                <w:rFonts w:hint="default" w:ascii="仿宋" w:hAnsi="仿宋" w:eastAsia="仿宋" w:cs="仿宋"/>
                <w:b/>
                <w:sz w:val="24"/>
                <w:szCs w:val="24"/>
              </w:rPr>
              <w:t>新建资源类型及数量</w:t>
            </w:r>
            <w:r>
              <w:rPr>
                <w:rFonts w:hint="eastAsia" w:ascii="仿宋" w:hAnsi="仿宋" w:eastAsia="仿宋" w:cs="仿宋"/>
                <w:b/>
                <w:sz w:val="24"/>
                <w:szCs w:val="24"/>
              </w:rPr>
              <w:t>(自有版权)</w:t>
            </w:r>
          </w:p>
        </w:tc>
        <w:tc>
          <w:tcPr>
            <w:tcW w:w="6571" w:type="dxa"/>
            <w:gridSpan w:val="4"/>
            <w:noWrap w:val="0"/>
            <w:vAlign w:val="center"/>
          </w:tcPr>
          <w:p w14:paraId="4F6EB67A">
            <w:pPr>
              <w:pStyle w:val="8"/>
              <w:spacing w:line="240" w:lineRule="auto"/>
              <w:ind w:right="-96" w:firstLine="0"/>
              <w:jc w:val="left"/>
              <w:rPr>
                <w:rFonts w:hint="default" w:ascii="仿宋" w:hAnsi="仿宋" w:eastAsia="仿宋" w:cs="仿宋"/>
                <w:sz w:val="24"/>
              </w:rPr>
            </w:pPr>
            <w:r>
              <w:rPr>
                <w:rFonts w:hint="default" w:ascii="仿宋" w:hAnsi="仿宋" w:eastAsia="仿宋" w:cs="仿宋"/>
                <w:sz w:val="24"/>
              </w:rPr>
              <w:t>建设内容</w:t>
            </w:r>
            <w:r>
              <w:rPr>
                <w:rFonts w:hint="eastAsia" w:ascii="仿宋" w:hAnsi="仿宋" w:eastAsia="仿宋" w:cs="仿宋"/>
                <w:sz w:val="24"/>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default" w:ascii="仿宋" w:hAnsi="仿宋" w:eastAsia="仿宋" w:cs="仿宋"/>
                <w:sz w:val="24"/>
              </w:rPr>
              <w:t xml:space="preserve">                                            </w:t>
            </w:r>
          </w:p>
          <w:p w14:paraId="2012E621">
            <w:pPr>
              <w:pStyle w:val="8"/>
              <w:spacing w:line="240" w:lineRule="auto"/>
              <w:ind w:right="-96" w:firstLine="0"/>
              <w:jc w:val="left"/>
              <w:rPr>
                <w:rFonts w:hint="eastAsia" w:ascii="仿宋" w:hAnsi="仿宋" w:eastAsia="仿宋" w:cs="仿宋"/>
                <w:sz w:val="24"/>
              </w:rPr>
            </w:pPr>
            <w:r>
              <w:rPr>
                <w:rFonts w:hint="eastAsia" w:ascii="仿宋" w:hAnsi="仿宋" w:eastAsia="仿宋" w:cs="仿宋"/>
                <w:sz w:val="24"/>
              </w:rPr>
              <w:t>技术公司</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w:t>
            </w:r>
            <w:r>
              <w:rPr>
                <w:rFonts w:hint="default" w:ascii="仿宋" w:hAnsi="仿宋" w:eastAsia="仿宋" w:cs="仿宋"/>
                <w:sz w:val="24"/>
              </w:rPr>
              <w:t xml:space="preserve"> 计划完成时间</w:t>
            </w:r>
            <w:r>
              <w:rPr>
                <w:rFonts w:hint="eastAsia" w:ascii="仿宋" w:hAnsi="仿宋" w:eastAsia="仿宋" w:cs="仿宋"/>
                <w:sz w:val="24"/>
                <w:u w:val="single"/>
                <w:lang w:val="en-US" w:eastAsia="zh-CN"/>
              </w:rPr>
              <w:t xml:space="preserve">          </w:t>
            </w:r>
          </w:p>
        </w:tc>
      </w:tr>
      <w:tr w14:paraId="2581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14:paraId="54A8336A">
            <w:pPr>
              <w:pStyle w:val="8"/>
              <w:spacing w:line="240" w:lineRule="auto"/>
              <w:ind w:right="-96" w:firstLine="0"/>
              <w:jc w:val="center"/>
              <w:rPr>
                <w:rFonts w:hint="eastAsia" w:ascii="仿宋" w:hAnsi="仿宋" w:eastAsia="仿宋" w:cs="仿宋"/>
                <w:b/>
                <w:sz w:val="24"/>
                <w:szCs w:val="24"/>
              </w:rPr>
            </w:pPr>
            <w:r>
              <w:rPr>
                <w:rFonts w:hint="eastAsia" w:ascii="仿宋" w:hAnsi="仿宋" w:eastAsia="仿宋" w:cs="仿宋"/>
                <w:b/>
                <w:sz w:val="24"/>
                <w:szCs w:val="24"/>
              </w:rPr>
              <w:t>语种</w:t>
            </w:r>
          </w:p>
        </w:tc>
        <w:tc>
          <w:tcPr>
            <w:tcW w:w="6571" w:type="dxa"/>
            <w:gridSpan w:val="4"/>
            <w:noWrap w:val="0"/>
            <w:vAlign w:val="center"/>
          </w:tcPr>
          <w:p w14:paraId="721A9436">
            <w:pPr>
              <w:pStyle w:val="8"/>
              <w:spacing w:line="240" w:lineRule="auto"/>
              <w:ind w:right="-96" w:firstLine="0"/>
              <w:jc w:val="left"/>
              <w:rPr>
                <w:rFonts w:hint="eastAsia" w:ascii="仿宋" w:hAnsi="仿宋" w:eastAsia="仿宋" w:cs="仿宋"/>
                <w:sz w:val="24"/>
                <w:szCs w:val="24"/>
              </w:rPr>
            </w:pPr>
            <w:r>
              <w:rPr>
                <w:rFonts w:hint="eastAsia" w:ascii="黑体" w:hAnsi="黑体" w:eastAsia="黑体" w:cs="黑体"/>
                <w:sz w:val="28"/>
                <w:szCs w:val="28"/>
              </w:rPr>
              <w:sym w:font="Wingdings 2" w:char="00A3"/>
            </w:r>
            <w:r>
              <w:rPr>
                <w:rFonts w:hint="eastAsia" w:ascii="仿宋" w:hAnsi="仿宋" w:eastAsia="仿宋" w:cs="仿宋"/>
                <w:sz w:val="24"/>
                <w:szCs w:val="24"/>
              </w:rPr>
              <w:t xml:space="preserve">汉语      </w:t>
            </w:r>
            <w:r>
              <w:rPr>
                <w:rFonts w:hint="eastAsia" w:ascii="黑体" w:hAnsi="黑体" w:eastAsia="黑体" w:cs="黑体"/>
                <w:sz w:val="28"/>
                <w:szCs w:val="28"/>
              </w:rPr>
              <w:sym w:font="Wingdings 2" w:char="00A3"/>
            </w:r>
            <w:r>
              <w:rPr>
                <w:rFonts w:hint="eastAsia" w:ascii="仿宋" w:hAnsi="仿宋" w:eastAsia="仿宋" w:cs="仿宋"/>
                <w:sz w:val="24"/>
                <w:szCs w:val="24"/>
              </w:rPr>
              <w:t xml:space="preserve">少数民族语     </w:t>
            </w:r>
            <w:r>
              <w:rPr>
                <w:rFonts w:hint="eastAsia" w:ascii="黑体" w:hAnsi="黑体" w:eastAsia="黑体" w:cs="黑体"/>
                <w:sz w:val="28"/>
                <w:szCs w:val="28"/>
              </w:rPr>
              <w:sym w:font="Wingdings 2" w:char="00A3"/>
            </w:r>
            <w:r>
              <w:rPr>
                <w:rFonts w:hint="eastAsia" w:ascii="仿宋" w:hAnsi="仿宋" w:eastAsia="仿宋" w:cs="仿宋"/>
                <w:sz w:val="24"/>
                <w:szCs w:val="24"/>
              </w:rPr>
              <w:t xml:space="preserve">外国语      </w:t>
            </w:r>
            <w:r>
              <w:rPr>
                <w:rFonts w:hint="eastAsia" w:ascii="黑体" w:hAnsi="黑体" w:eastAsia="黑体" w:cs="黑体"/>
                <w:sz w:val="28"/>
                <w:szCs w:val="28"/>
              </w:rPr>
              <w:sym w:font="Wingdings 2" w:char="00A3"/>
            </w:r>
            <w:r>
              <w:rPr>
                <w:rFonts w:hint="eastAsia" w:ascii="仿宋" w:hAnsi="仿宋" w:eastAsia="仿宋" w:cs="仿宋"/>
                <w:sz w:val="24"/>
                <w:szCs w:val="24"/>
              </w:rPr>
              <w:t>双语</w:t>
            </w:r>
          </w:p>
        </w:tc>
      </w:tr>
      <w:tr w14:paraId="2F81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14:paraId="6B45CEFF">
            <w:pPr>
              <w:pStyle w:val="8"/>
              <w:spacing w:line="240" w:lineRule="auto"/>
              <w:ind w:right="-96" w:firstLine="0"/>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参考课时</w:t>
            </w:r>
          </w:p>
        </w:tc>
        <w:tc>
          <w:tcPr>
            <w:tcW w:w="2117" w:type="dxa"/>
            <w:noWrap w:val="0"/>
            <w:vAlign w:val="center"/>
          </w:tcPr>
          <w:p w14:paraId="31EFD817">
            <w:pPr>
              <w:pStyle w:val="8"/>
              <w:spacing w:line="240" w:lineRule="auto"/>
              <w:ind w:right="-96" w:firstLine="0"/>
              <w:jc w:val="left"/>
              <w:rPr>
                <w:rFonts w:hint="eastAsia" w:ascii="仿宋" w:hAnsi="仿宋" w:eastAsia="仿宋" w:cs="仿宋"/>
                <w:sz w:val="24"/>
                <w:szCs w:val="24"/>
              </w:rPr>
            </w:pPr>
          </w:p>
        </w:tc>
        <w:tc>
          <w:tcPr>
            <w:tcW w:w="2160" w:type="dxa"/>
            <w:gridSpan w:val="2"/>
            <w:noWrap w:val="0"/>
            <w:vAlign w:val="center"/>
          </w:tcPr>
          <w:p w14:paraId="2D4617EA">
            <w:pPr>
              <w:pStyle w:val="8"/>
              <w:spacing w:line="240" w:lineRule="auto"/>
              <w:ind w:right="-96" w:firstLine="0"/>
              <w:jc w:val="center"/>
              <w:rPr>
                <w:rFonts w:hint="eastAsia" w:ascii="仿宋" w:hAnsi="仿宋" w:eastAsia="仿宋" w:cs="仿宋"/>
                <w:sz w:val="24"/>
                <w:szCs w:val="24"/>
              </w:rPr>
            </w:pPr>
            <w:r>
              <w:rPr>
                <w:rFonts w:hint="eastAsia" w:ascii="仿宋" w:hAnsi="仿宋" w:eastAsia="仿宋" w:cs="仿宋"/>
                <w:b/>
                <w:sz w:val="24"/>
                <w:szCs w:val="24"/>
                <w:lang w:val="en-US" w:eastAsia="zh-CN"/>
              </w:rPr>
              <w:t>估计字数</w:t>
            </w:r>
          </w:p>
        </w:tc>
        <w:tc>
          <w:tcPr>
            <w:tcW w:w="2294" w:type="dxa"/>
            <w:noWrap w:val="0"/>
            <w:vAlign w:val="center"/>
          </w:tcPr>
          <w:p w14:paraId="0AD17389">
            <w:pPr>
              <w:pStyle w:val="8"/>
              <w:spacing w:line="240" w:lineRule="auto"/>
              <w:ind w:right="-96" w:firstLine="0"/>
              <w:jc w:val="center"/>
              <w:rPr>
                <w:rFonts w:hint="eastAsia" w:ascii="仿宋" w:hAnsi="仿宋" w:eastAsia="仿宋" w:cs="仿宋"/>
                <w:sz w:val="24"/>
                <w:szCs w:val="24"/>
              </w:rPr>
            </w:pPr>
          </w:p>
        </w:tc>
      </w:tr>
      <w:tr w14:paraId="55AF2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14:paraId="18769C46">
            <w:pPr>
              <w:pStyle w:val="8"/>
              <w:spacing w:line="240" w:lineRule="auto"/>
              <w:ind w:right="-96" w:firstLine="0"/>
              <w:jc w:val="center"/>
              <w:rPr>
                <w:rFonts w:hint="eastAsia" w:ascii="仿宋" w:hAnsi="仿宋" w:eastAsia="仿宋" w:cs="仿宋"/>
                <w:b/>
                <w:sz w:val="24"/>
                <w:szCs w:val="24"/>
              </w:rPr>
            </w:pPr>
            <w:r>
              <w:rPr>
                <w:rFonts w:hint="eastAsia" w:ascii="仿宋" w:hAnsi="仿宋" w:eastAsia="仿宋" w:cs="仿宋"/>
                <w:b/>
                <w:sz w:val="24"/>
                <w:szCs w:val="24"/>
              </w:rPr>
              <w:t>是否已与出版社达成初步意向</w:t>
            </w:r>
          </w:p>
        </w:tc>
        <w:tc>
          <w:tcPr>
            <w:tcW w:w="6571" w:type="dxa"/>
            <w:gridSpan w:val="4"/>
            <w:noWrap w:val="0"/>
            <w:vAlign w:val="center"/>
          </w:tcPr>
          <w:p w14:paraId="076086A4">
            <w:pPr>
              <w:pStyle w:val="8"/>
              <w:spacing w:line="240" w:lineRule="auto"/>
              <w:ind w:right="-96" w:firstLine="0"/>
              <w:jc w:val="center"/>
              <w:rPr>
                <w:rFonts w:hint="eastAsia" w:ascii="仿宋" w:hAnsi="仿宋" w:eastAsia="仿宋" w:cs="仿宋"/>
                <w:sz w:val="24"/>
                <w:szCs w:val="24"/>
              </w:rPr>
            </w:pPr>
            <w:r>
              <w:rPr>
                <w:rFonts w:hint="eastAsia" w:ascii="仿宋" w:hAnsi="仿宋" w:eastAsia="仿宋" w:cs="仿宋"/>
                <w:b/>
                <w:sz w:val="24"/>
                <w:szCs w:val="24"/>
              </w:rPr>
              <w:t>（填写出版</w:t>
            </w:r>
            <w:r>
              <w:rPr>
                <w:rFonts w:hint="eastAsia" w:ascii="仿宋" w:hAnsi="仿宋" w:eastAsia="仿宋" w:cs="仿宋"/>
                <w:b/>
                <w:color w:val="000000" w:themeColor="text1"/>
                <w:sz w:val="24"/>
                <w:szCs w:val="24"/>
                <w14:textFill>
                  <w14:solidFill>
                    <w14:schemeClr w14:val="tx1"/>
                  </w14:solidFill>
                </w14:textFill>
              </w:rPr>
              <w:t>社名称</w:t>
            </w:r>
            <w:r>
              <w:rPr>
                <w:rFonts w:hint="eastAsia" w:ascii="仿宋" w:hAnsi="仿宋" w:eastAsia="仿宋" w:cs="仿宋"/>
                <w:b/>
                <w:color w:val="000000" w:themeColor="text1"/>
                <w:sz w:val="24"/>
                <w:szCs w:val="24"/>
                <w:lang w:val="en-US" w:eastAsia="zh-CN"/>
                <w14:textFill>
                  <w14:solidFill>
                    <w14:schemeClr w14:val="tx1"/>
                  </w14:solidFill>
                </w14:textFill>
              </w:rPr>
              <w:t>及拟出版时间</w:t>
            </w:r>
            <w:r>
              <w:rPr>
                <w:rFonts w:hint="eastAsia" w:ascii="仿宋" w:hAnsi="仿宋" w:eastAsia="仿宋" w:cs="仿宋"/>
                <w:b/>
                <w:color w:val="000000" w:themeColor="text1"/>
                <w:sz w:val="24"/>
                <w:szCs w:val="24"/>
                <w14:textFill>
                  <w14:solidFill>
                    <w14:schemeClr w14:val="tx1"/>
                  </w14:solidFill>
                </w14:textFill>
              </w:rPr>
              <w:t>）</w:t>
            </w:r>
          </w:p>
        </w:tc>
      </w:tr>
      <w:tr w14:paraId="1DC74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noWrap w:val="0"/>
            <w:vAlign w:val="center"/>
          </w:tcPr>
          <w:p w14:paraId="330ED9CF">
            <w:pPr>
              <w:pStyle w:val="8"/>
              <w:spacing w:line="240" w:lineRule="auto"/>
              <w:ind w:right="-96" w:firstLine="0"/>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选用平台</w:t>
            </w:r>
          </w:p>
        </w:tc>
        <w:tc>
          <w:tcPr>
            <w:tcW w:w="6571" w:type="dxa"/>
            <w:gridSpan w:val="4"/>
            <w:noWrap w:val="0"/>
            <w:vAlign w:val="center"/>
          </w:tcPr>
          <w:p w14:paraId="07553E6C">
            <w:pPr>
              <w:pStyle w:val="8"/>
              <w:spacing w:line="240" w:lineRule="auto"/>
              <w:ind w:right="-96" w:firstLine="0"/>
              <w:jc w:val="center"/>
              <w:rPr>
                <w:rFonts w:hint="eastAsia" w:ascii="仿宋" w:hAnsi="仿宋" w:eastAsia="仿宋" w:cs="仿宋"/>
                <w:b/>
                <w:sz w:val="24"/>
                <w:szCs w:val="24"/>
              </w:rPr>
            </w:pPr>
          </w:p>
        </w:tc>
      </w:tr>
    </w:tbl>
    <w:p w14:paraId="0367D1FF">
      <w:pPr>
        <w:pStyle w:val="17"/>
        <w:widowControl/>
        <w:spacing w:before="156" w:beforeLines="50" w:after="156" w:afterLines="50"/>
        <w:ind w:firstLine="0" w:firstLineChars="0"/>
        <w:rPr>
          <w:rFonts w:ascii="黑体" w:hAnsi="黑体" w:eastAsia="黑体"/>
          <w:sz w:val="24"/>
        </w:rPr>
      </w:pPr>
      <w:r>
        <w:rPr>
          <w:rFonts w:ascii="黑体" w:hAnsi="黑体" w:eastAsia="黑体"/>
          <w:sz w:val="24"/>
        </w:rPr>
        <w:t>二、编写人员情况</w:t>
      </w:r>
    </w:p>
    <w:tbl>
      <w:tblPr>
        <w:tblStyle w:val="10"/>
        <w:tblW w:w="0" w:type="auto"/>
        <w:tblInd w:w="-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4"/>
        <w:gridCol w:w="1045"/>
        <w:gridCol w:w="215"/>
        <w:gridCol w:w="1045"/>
        <w:gridCol w:w="180"/>
        <w:gridCol w:w="900"/>
        <w:gridCol w:w="12"/>
        <w:gridCol w:w="1701"/>
        <w:gridCol w:w="627"/>
        <w:gridCol w:w="662"/>
        <w:gridCol w:w="1405"/>
      </w:tblGrid>
      <w:tr w14:paraId="3CBC8F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restart"/>
            <w:tcBorders>
              <w:top w:val="single" w:color="auto" w:sz="4" w:space="0"/>
              <w:left w:val="single" w:color="auto" w:sz="4" w:space="0"/>
              <w:right w:val="single" w:color="auto" w:sz="4" w:space="0"/>
            </w:tcBorders>
            <w:noWrap w:val="0"/>
            <w:vAlign w:val="center"/>
          </w:tcPr>
          <w:p w14:paraId="3643AF14">
            <w:pPr>
              <w:pStyle w:val="8"/>
              <w:spacing w:before="100" w:beforeAutospacing="1" w:after="100" w:afterAutospacing="1" w:line="240" w:lineRule="auto"/>
              <w:ind w:right="0" w:firstLine="0"/>
              <w:jc w:val="center"/>
              <w:rPr>
                <w:rFonts w:hint="eastAsia" w:ascii="仿宋" w:hAnsi="仿宋" w:eastAsia="仿宋" w:cs="仿宋"/>
                <w:b/>
                <w:sz w:val="24"/>
              </w:rPr>
            </w:pPr>
            <w:r>
              <w:rPr>
                <w:rFonts w:hint="eastAsia" w:ascii="仿宋" w:hAnsi="仿宋" w:eastAsia="仿宋" w:cs="仿宋"/>
                <w:b/>
                <w:sz w:val="24"/>
              </w:rPr>
              <w:t>主</w:t>
            </w:r>
          </w:p>
          <w:p w14:paraId="58D7C1C0">
            <w:pPr>
              <w:pStyle w:val="8"/>
              <w:spacing w:before="100" w:beforeAutospacing="1" w:after="100" w:afterAutospacing="1" w:line="240" w:lineRule="auto"/>
              <w:ind w:right="0" w:firstLine="0"/>
              <w:jc w:val="center"/>
              <w:rPr>
                <w:rFonts w:hint="eastAsia" w:ascii="仿宋" w:hAnsi="仿宋" w:eastAsia="仿宋" w:cs="仿宋"/>
                <w:b/>
                <w:sz w:val="24"/>
              </w:rPr>
            </w:pPr>
            <w:r>
              <w:rPr>
                <w:rFonts w:hint="eastAsia" w:ascii="仿宋" w:hAnsi="仿宋" w:eastAsia="仿宋" w:cs="仿宋"/>
                <w:b/>
                <w:sz w:val="24"/>
              </w:rPr>
              <w:t>编</w:t>
            </w:r>
          </w:p>
          <w:p w14:paraId="06FB2D34">
            <w:pPr>
              <w:pStyle w:val="8"/>
              <w:spacing w:before="100" w:beforeAutospacing="1" w:after="100" w:afterAutospacing="1" w:line="240" w:lineRule="auto"/>
              <w:ind w:right="0" w:firstLine="0"/>
              <w:jc w:val="center"/>
              <w:rPr>
                <w:rFonts w:hint="eastAsia" w:ascii="仿宋" w:hAnsi="仿宋" w:eastAsia="仿宋" w:cs="仿宋"/>
                <w:b/>
                <w:sz w:val="24"/>
              </w:rPr>
            </w:pPr>
            <w:r>
              <w:rPr>
                <w:rFonts w:hint="eastAsia" w:ascii="仿宋" w:hAnsi="仿宋" w:eastAsia="仿宋" w:cs="仿宋"/>
                <w:b/>
                <w:sz w:val="24"/>
              </w:rPr>
              <w:t>情</w:t>
            </w:r>
          </w:p>
          <w:p w14:paraId="6B233D2A">
            <w:pPr>
              <w:pStyle w:val="8"/>
              <w:spacing w:before="100" w:beforeAutospacing="1" w:after="100" w:afterAutospacing="1" w:line="240" w:lineRule="auto"/>
              <w:ind w:right="0" w:firstLine="0"/>
              <w:jc w:val="center"/>
              <w:rPr>
                <w:rFonts w:hint="eastAsia" w:ascii="仿宋" w:hAnsi="仿宋" w:eastAsia="仿宋" w:cs="仿宋"/>
                <w:b/>
                <w:sz w:val="24"/>
              </w:rPr>
            </w:pPr>
            <w:r>
              <w:rPr>
                <w:rFonts w:hint="eastAsia" w:ascii="仿宋" w:hAnsi="仿宋" w:eastAsia="仿宋" w:cs="仿宋"/>
                <w:b/>
                <w:sz w:val="24"/>
              </w:rPr>
              <w:t>况</w:t>
            </w:r>
          </w:p>
          <w:p w14:paraId="026FE47B">
            <w:pPr>
              <w:pStyle w:val="8"/>
              <w:spacing w:before="100" w:beforeAutospacing="1" w:after="100" w:afterAutospacing="1" w:line="240" w:lineRule="auto"/>
              <w:ind w:right="-95"/>
              <w:jc w:val="center"/>
              <w:rPr>
                <w:rFonts w:hint="eastAsia" w:ascii="仿宋" w:hAnsi="仿宋" w:eastAsia="仿宋" w:cs="仿宋"/>
              </w:rPr>
            </w:pPr>
            <w:r>
              <w:rPr>
                <w:rFonts w:hint="eastAsia" w:ascii="仿宋" w:hAnsi="仿宋" w:eastAsia="仿宋" w:cs="仿宋"/>
                <w:b/>
                <w:sz w:val="24"/>
              </w:rPr>
              <w:t>况</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17205066">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姓名</w:t>
            </w:r>
          </w:p>
        </w:tc>
        <w:tc>
          <w:tcPr>
            <w:tcW w:w="1440" w:type="dxa"/>
            <w:gridSpan w:val="3"/>
            <w:tcBorders>
              <w:top w:val="single" w:color="auto" w:sz="4" w:space="0"/>
              <w:left w:val="single" w:color="auto" w:sz="4" w:space="0"/>
              <w:bottom w:val="single" w:color="auto" w:sz="4" w:space="0"/>
              <w:right w:val="single" w:color="auto" w:sz="4" w:space="0"/>
            </w:tcBorders>
            <w:noWrap w:val="0"/>
            <w:vAlign w:val="center"/>
          </w:tcPr>
          <w:p w14:paraId="7AC85DD6">
            <w:pPr>
              <w:pStyle w:val="8"/>
              <w:spacing w:before="100" w:beforeAutospacing="1" w:after="100" w:afterAutospacing="1" w:line="240" w:lineRule="auto"/>
              <w:ind w:right="-95" w:firstLine="0"/>
              <w:rPr>
                <w:rFonts w:hint="eastAsia" w:ascii="仿宋" w:hAnsi="仿宋" w:eastAsia="仿宋" w:cs="仿宋"/>
                <w:sz w:val="24"/>
                <w:szCs w:val="24"/>
              </w:rPr>
            </w:pP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0D93B5C6">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性别</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2B9FA8F">
            <w:pPr>
              <w:pStyle w:val="8"/>
              <w:spacing w:before="100" w:beforeAutospacing="1" w:after="100" w:afterAutospacing="1" w:line="240" w:lineRule="auto"/>
              <w:ind w:right="-95" w:firstLine="0"/>
              <w:rPr>
                <w:rFonts w:hint="eastAsia" w:ascii="仿宋" w:hAnsi="仿宋" w:eastAsia="仿宋" w:cs="仿宋"/>
                <w:sz w:val="24"/>
                <w:szCs w:val="24"/>
              </w:rPr>
            </w:pPr>
          </w:p>
        </w:tc>
        <w:tc>
          <w:tcPr>
            <w:tcW w:w="1289" w:type="dxa"/>
            <w:gridSpan w:val="2"/>
            <w:tcBorders>
              <w:top w:val="single" w:color="auto" w:sz="4" w:space="0"/>
              <w:left w:val="single" w:color="auto" w:sz="4" w:space="0"/>
              <w:bottom w:val="single" w:color="auto" w:sz="4" w:space="0"/>
              <w:right w:val="single" w:color="auto" w:sz="4" w:space="0"/>
            </w:tcBorders>
            <w:noWrap w:val="0"/>
            <w:vAlign w:val="center"/>
          </w:tcPr>
          <w:p w14:paraId="38F4CB99">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出生年月</w:t>
            </w:r>
          </w:p>
        </w:tc>
        <w:tc>
          <w:tcPr>
            <w:tcW w:w="1405" w:type="dxa"/>
            <w:tcBorders>
              <w:top w:val="single" w:color="auto" w:sz="4" w:space="0"/>
              <w:left w:val="single" w:color="auto" w:sz="4" w:space="0"/>
              <w:bottom w:val="single" w:color="auto" w:sz="4" w:space="0"/>
              <w:right w:val="single" w:color="auto" w:sz="4" w:space="0"/>
            </w:tcBorders>
            <w:noWrap w:val="0"/>
            <w:vAlign w:val="center"/>
          </w:tcPr>
          <w:p w14:paraId="19BAE801">
            <w:pPr>
              <w:pStyle w:val="8"/>
              <w:spacing w:before="100" w:beforeAutospacing="1" w:after="100" w:afterAutospacing="1" w:line="240" w:lineRule="auto"/>
              <w:ind w:right="-95" w:firstLine="0"/>
              <w:rPr>
                <w:rFonts w:hint="eastAsia" w:ascii="仿宋" w:hAnsi="仿宋" w:eastAsia="仿宋" w:cs="仿宋"/>
              </w:rPr>
            </w:pPr>
          </w:p>
        </w:tc>
      </w:tr>
      <w:tr w14:paraId="12A11E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continue"/>
            <w:tcBorders>
              <w:left w:val="single" w:color="auto" w:sz="4" w:space="0"/>
              <w:right w:val="single" w:color="auto" w:sz="4" w:space="0"/>
            </w:tcBorders>
            <w:noWrap w:val="0"/>
            <w:vAlign w:val="center"/>
          </w:tcPr>
          <w:p w14:paraId="57943374">
            <w:pPr>
              <w:pStyle w:val="8"/>
              <w:spacing w:before="100" w:beforeAutospacing="1" w:after="100" w:afterAutospacing="1" w:line="240" w:lineRule="auto"/>
              <w:ind w:right="-95"/>
              <w:jc w:val="center"/>
              <w:rPr>
                <w:rFonts w:hint="eastAsia" w:ascii="仿宋" w:hAnsi="仿宋" w:eastAsia="仿宋" w:cs="仿宋"/>
              </w:rPr>
            </w:pPr>
          </w:p>
        </w:tc>
        <w:tc>
          <w:tcPr>
            <w:tcW w:w="1045" w:type="dxa"/>
            <w:tcBorders>
              <w:top w:val="single" w:color="auto" w:sz="4" w:space="0"/>
              <w:left w:val="single" w:color="auto" w:sz="4" w:space="0"/>
              <w:bottom w:val="single" w:color="auto" w:sz="4" w:space="0"/>
              <w:right w:val="single" w:color="auto" w:sz="4" w:space="0"/>
            </w:tcBorders>
            <w:noWrap w:val="0"/>
            <w:vAlign w:val="center"/>
          </w:tcPr>
          <w:p w14:paraId="1DF396A6">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职称</w:t>
            </w:r>
          </w:p>
        </w:tc>
        <w:tc>
          <w:tcPr>
            <w:tcW w:w="1440" w:type="dxa"/>
            <w:gridSpan w:val="3"/>
            <w:tcBorders>
              <w:top w:val="single" w:color="auto" w:sz="4" w:space="0"/>
              <w:left w:val="single" w:color="auto" w:sz="4" w:space="0"/>
              <w:bottom w:val="single" w:color="auto" w:sz="4" w:space="0"/>
              <w:right w:val="single" w:color="auto" w:sz="4" w:space="0"/>
            </w:tcBorders>
            <w:noWrap w:val="0"/>
            <w:vAlign w:val="center"/>
          </w:tcPr>
          <w:p w14:paraId="0251741E">
            <w:pPr>
              <w:pStyle w:val="8"/>
              <w:spacing w:before="100" w:beforeAutospacing="1" w:after="100" w:afterAutospacing="1" w:line="240" w:lineRule="auto"/>
              <w:ind w:right="-95" w:firstLine="0"/>
              <w:rPr>
                <w:rFonts w:hint="eastAsia" w:ascii="仿宋" w:hAnsi="仿宋" w:eastAsia="仿宋" w:cs="仿宋"/>
                <w:sz w:val="24"/>
                <w:szCs w:val="24"/>
              </w:rPr>
            </w:pP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6565C127">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学历</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904B851">
            <w:pPr>
              <w:pStyle w:val="8"/>
              <w:spacing w:before="100" w:beforeAutospacing="1" w:after="100" w:afterAutospacing="1" w:line="240" w:lineRule="auto"/>
              <w:ind w:right="-95" w:firstLine="0"/>
              <w:rPr>
                <w:rFonts w:hint="eastAsia" w:ascii="仿宋" w:hAnsi="仿宋" w:eastAsia="仿宋" w:cs="仿宋"/>
                <w:sz w:val="24"/>
                <w:szCs w:val="24"/>
              </w:rPr>
            </w:pPr>
          </w:p>
        </w:tc>
        <w:tc>
          <w:tcPr>
            <w:tcW w:w="1289" w:type="dxa"/>
            <w:gridSpan w:val="2"/>
            <w:tcBorders>
              <w:top w:val="single" w:color="auto" w:sz="4" w:space="0"/>
              <w:left w:val="single" w:color="auto" w:sz="4" w:space="0"/>
              <w:bottom w:val="nil"/>
              <w:right w:val="single" w:color="auto" w:sz="4" w:space="0"/>
            </w:tcBorders>
            <w:noWrap w:val="0"/>
            <w:vAlign w:val="center"/>
          </w:tcPr>
          <w:p w14:paraId="4546A2C2">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民族</w:t>
            </w:r>
          </w:p>
        </w:tc>
        <w:tc>
          <w:tcPr>
            <w:tcW w:w="1405" w:type="dxa"/>
            <w:tcBorders>
              <w:top w:val="single" w:color="auto" w:sz="4" w:space="0"/>
              <w:left w:val="single" w:color="auto" w:sz="4" w:space="0"/>
              <w:bottom w:val="nil"/>
              <w:right w:val="single" w:color="auto" w:sz="4" w:space="0"/>
            </w:tcBorders>
            <w:noWrap w:val="0"/>
            <w:vAlign w:val="center"/>
          </w:tcPr>
          <w:p w14:paraId="75E2F50C">
            <w:pPr>
              <w:pStyle w:val="8"/>
              <w:spacing w:before="100" w:beforeAutospacing="1" w:after="100" w:afterAutospacing="1" w:line="240" w:lineRule="auto"/>
              <w:ind w:right="-95" w:firstLine="0"/>
              <w:rPr>
                <w:rFonts w:hint="eastAsia" w:ascii="仿宋" w:hAnsi="仿宋" w:eastAsia="仿宋" w:cs="仿宋"/>
              </w:rPr>
            </w:pPr>
          </w:p>
        </w:tc>
      </w:tr>
      <w:tr w14:paraId="09F06D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continue"/>
            <w:tcBorders>
              <w:left w:val="single" w:color="auto" w:sz="4" w:space="0"/>
              <w:right w:val="single" w:color="auto" w:sz="4" w:space="0"/>
            </w:tcBorders>
            <w:noWrap w:val="0"/>
            <w:vAlign w:val="center"/>
          </w:tcPr>
          <w:p w14:paraId="6ACD3C3B">
            <w:pPr>
              <w:pStyle w:val="8"/>
              <w:spacing w:before="100" w:beforeAutospacing="1" w:after="100" w:afterAutospacing="1" w:line="240" w:lineRule="auto"/>
              <w:ind w:right="-95"/>
              <w:jc w:val="center"/>
              <w:rPr>
                <w:rFonts w:hint="eastAsia" w:ascii="仿宋" w:hAnsi="仿宋" w:eastAsia="仿宋" w:cs="仿宋"/>
              </w:rPr>
            </w:pPr>
          </w:p>
        </w:tc>
        <w:tc>
          <w:tcPr>
            <w:tcW w:w="1045" w:type="dxa"/>
            <w:tcBorders>
              <w:top w:val="single" w:color="auto" w:sz="4" w:space="0"/>
              <w:left w:val="single" w:color="auto" w:sz="4" w:space="0"/>
              <w:bottom w:val="single" w:color="auto" w:sz="4" w:space="0"/>
              <w:right w:val="single" w:color="auto" w:sz="4" w:space="0"/>
            </w:tcBorders>
            <w:noWrap w:val="0"/>
            <w:vAlign w:val="center"/>
          </w:tcPr>
          <w:p w14:paraId="2BC629B5">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电话</w:t>
            </w:r>
          </w:p>
        </w:tc>
        <w:tc>
          <w:tcPr>
            <w:tcW w:w="2352" w:type="dxa"/>
            <w:gridSpan w:val="5"/>
            <w:tcBorders>
              <w:top w:val="single" w:color="auto" w:sz="4" w:space="0"/>
              <w:left w:val="single" w:color="auto" w:sz="4" w:space="0"/>
              <w:bottom w:val="single" w:color="auto" w:sz="4" w:space="0"/>
              <w:right w:val="single" w:color="auto" w:sz="4" w:space="0"/>
            </w:tcBorders>
            <w:noWrap w:val="0"/>
            <w:vAlign w:val="center"/>
          </w:tcPr>
          <w:p w14:paraId="7D12E11E">
            <w:pPr>
              <w:pStyle w:val="9"/>
              <w:rPr>
                <w:rFonts w:hint="eastAsia" w:ascii="仿宋" w:hAnsi="仿宋" w:eastAsia="仿宋" w:cs="仿宋"/>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D37433E">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电子邮箱</w:t>
            </w:r>
          </w:p>
        </w:tc>
        <w:tc>
          <w:tcPr>
            <w:tcW w:w="2694" w:type="dxa"/>
            <w:gridSpan w:val="3"/>
            <w:tcBorders>
              <w:top w:val="single" w:color="auto" w:sz="4" w:space="0"/>
              <w:left w:val="single" w:color="auto" w:sz="4" w:space="0"/>
              <w:bottom w:val="single" w:color="auto" w:sz="4" w:space="0"/>
              <w:right w:val="single" w:color="auto" w:sz="4" w:space="0"/>
            </w:tcBorders>
            <w:noWrap w:val="0"/>
            <w:vAlign w:val="center"/>
          </w:tcPr>
          <w:p w14:paraId="690EF651">
            <w:pPr>
              <w:pStyle w:val="9"/>
              <w:rPr>
                <w:rFonts w:hint="eastAsia" w:ascii="仿宋" w:hAnsi="仿宋" w:eastAsia="仿宋" w:cs="仿宋"/>
              </w:rPr>
            </w:pPr>
          </w:p>
        </w:tc>
      </w:tr>
      <w:tr w14:paraId="264CC6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continue"/>
            <w:tcBorders>
              <w:left w:val="single" w:color="auto" w:sz="4" w:space="0"/>
              <w:right w:val="single" w:color="auto" w:sz="4" w:space="0"/>
            </w:tcBorders>
            <w:noWrap w:val="0"/>
            <w:vAlign w:val="center"/>
          </w:tcPr>
          <w:p w14:paraId="34899A6D">
            <w:pPr>
              <w:pStyle w:val="8"/>
              <w:spacing w:before="100" w:beforeAutospacing="1" w:after="100" w:afterAutospacing="1" w:line="240" w:lineRule="auto"/>
              <w:ind w:right="-95" w:firstLine="0"/>
              <w:jc w:val="center"/>
              <w:rPr>
                <w:rFonts w:hint="eastAsia" w:ascii="仿宋" w:hAnsi="仿宋" w:eastAsia="仿宋" w:cs="仿宋"/>
              </w:rPr>
            </w:pPr>
          </w:p>
        </w:tc>
        <w:tc>
          <w:tcPr>
            <w:tcW w:w="7792" w:type="dxa"/>
            <w:gridSpan w:val="10"/>
            <w:tcBorders>
              <w:top w:val="single" w:color="auto" w:sz="4" w:space="0"/>
              <w:left w:val="single" w:color="auto" w:sz="4" w:space="0"/>
              <w:bottom w:val="single" w:color="auto" w:sz="4" w:space="0"/>
              <w:right w:val="single" w:color="auto" w:sz="4" w:space="0"/>
            </w:tcBorders>
            <w:noWrap w:val="0"/>
            <w:vAlign w:val="center"/>
          </w:tcPr>
          <w:p w14:paraId="026E8A76">
            <w:pPr>
              <w:spacing w:line="340" w:lineRule="atLeast"/>
              <w:rPr>
                <w:rFonts w:hint="eastAsia" w:ascii="仿宋" w:hAnsi="仿宋" w:eastAsia="仿宋" w:cs="仿宋"/>
                <w:sz w:val="24"/>
              </w:rPr>
            </w:pPr>
            <w:r>
              <w:rPr>
                <w:rFonts w:hint="eastAsia" w:ascii="仿宋" w:hAnsi="仿宋" w:eastAsia="仿宋" w:cs="仿宋"/>
                <w:sz w:val="24"/>
              </w:rPr>
              <w:t>主要教学经历（授课名称、起止时间、授课对象、授课学时等）</w:t>
            </w:r>
          </w:p>
          <w:p w14:paraId="4A6839F2">
            <w:pPr>
              <w:pStyle w:val="8"/>
              <w:spacing w:before="100" w:beforeAutospacing="1" w:after="100" w:afterAutospacing="1" w:line="240" w:lineRule="auto"/>
              <w:ind w:right="-96" w:firstLine="0"/>
              <w:rPr>
                <w:rFonts w:hint="eastAsia" w:ascii="仿宋" w:hAnsi="仿宋" w:eastAsia="仿宋" w:cs="仿宋"/>
                <w:sz w:val="24"/>
                <w:szCs w:val="24"/>
              </w:rPr>
            </w:pPr>
          </w:p>
          <w:p w14:paraId="71B9725E">
            <w:pPr>
              <w:pStyle w:val="8"/>
              <w:spacing w:before="100" w:beforeAutospacing="1" w:after="100" w:afterAutospacing="1" w:line="240" w:lineRule="auto"/>
              <w:ind w:right="-96" w:firstLine="0"/>
              <w:rPr>
                <w:rFonts w:hint="eastAsia" w:ascii="仿宋" w:hAnsi="仿宋" w:eastAsia="仿宋" w:cs="仿宋"/>
                <w:sz w:val="24"/>
                <w:szCs w:val="24"/>
              </w:rPr>
            </w:pPr>
          </w:p>
          <w:p w14:paraId="54CC650D">
            <w:pPr>
              <w:pStyle w:val="8"/>
              <w:spacing w:before="100" w:beforeAutospacing="1" w:after="100" w:afterAutospacing="1" w:line="240" w:lineRule="auto"/>
              <w:ind w:right="-96" w:firstLine="0"/>
              <w:rPr>
                <w:rFonts w:hint="eastAsia" w:ascii="仿宋" w:hAnsi="仿宋" w:eastAsia="仿宋" w:cs="仿宋"/>
                <w:sz w:val="24"/>
                <w:szCs w:val="24"/>
              </w:rPr>
            </w:pPr>
          </w:p>
          <w:p w14:paraId="32AD997C">
            <w:pPr>
              <w:pStyle w:val="8"/>
              <w:spacing w:before="100" w:beforeAutospacing="1" w:after="100" w:afterAutospacing="1" w:line="240" w:lineRule="auto"/>
              <w:ind w:right="-96" w:firstLine="0"/>
              <w:rPr>
                <w:rFonts w:hint="eastAsia" w:ascii="仿宋" w:hAnsi="仿宋" w:eastAsia="仿宋" w:cs="仿宋"/>
              </w:rPr>
            </w:pPr>
          </w:p>
          <w:p w14:paraId="38560B9B">
            <w:pPr>
              <w:pStyle w:val="8"/>
              <w:spacing w:before="100" w:beforeAutospacing="1" w:after="100" w:afterAutospacing="1" w:line="240" w:lineRule="auto"/>
              <w:ind w:right="-96" w:firstLine="0"/>
              <w:rPr>
                <w:rFonts w:hint="eastAsia" w:ascii="仿宋" w:hAnsi="仿宋" w:eastAsia="仿宋" w:cs="仿宋"/>
              </w:rPr>
            </w:pPr>
          </w:p>
          <w:p w14:paraId="1CBEAB76">
            <w:pPr>
              <w:pStyle w:val="8"/>
              <w:spacing w:before="100" w:beforeAutospacing="1" w:after="100" w:afterAutospacing="1" w:line="240" w:lineRule="auto"/>
              <w:ind w:right="-96" w:firstLine="0"/>
              <w:rPr>
                <w:rFonts w:hint="eastAsia" w:ascii="仿宋" w:hAnsi="仿宋" w:eastAsia="仿宋" w:cs="仿宋"/>
              </w:rPr>
            </w:pPr>
          </w:p>
          <w:p w14:paraId="5B97EDE7">
            <w:pPr>
              <w:pStyle w:val="8"/>
              <w:spacing w:before="100" w:beforeAutospacing="1" w:after="100" w:afterAutospacing="1" w:line="240" w:lineRule="auto"/>
              <w:ind w:right="-96" w:firstLine="0"/>
              <w:rPr>
                <w:rFonts w:hint="eastAsia" w:ascii="仿宋" w:hAnsi="仿宋" w:eastAsia="仿宋" w:cs="仿宋"/>
              </w:rPr>
            </w:pPr>
          </w:p>
        </w:tc>
      </w:tr>
      <w:tr w14:paraId="7F1969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continue"/>
            <w:tcBorders>
              <w:left w:val="single" w:color="auto" w:sz="4" w:space="0"/>
              <w:right w:val="single" w:color="auto" w:sz="4" w:space="0"/>
            </w:tcBorders>
            <w:noWrap w:val="0"/>
            <w:vAlign w:val="center"/>
          </w:tcPr>
          <w:p w14:paraId="3A971ADA">
            <w:pPr>
              <w:widowControl/>
              <w:spacing w:before="100" w:beforeAutospacing="1" w:after="100" w:afterAutospacing="1"/>
              <w:jc w:val="left"/>
              <w:rPr>
                <w:rFonts w:hint="eastAsia" w:ascii="仿宋" w:hAnsi="仿宋" w:eastAsia="仿宋" w:cs="仿宋"/>
                <w:sz w:val="28"/>
              </w:rPr>
            </w:pPr>
          </w:p>
        </w:tc>
        <w:tc>
          <w:tcPr>
            <w:tcW w:w="7792" w:type="dxa"/>
            <w:gridSpan w:val="10"/>
            <w:tcBorders>
              <w:top w:val="single" w:color="auto" w:sz="4" w:space="0"/>
              <w:left w:val="single" w:color="auto" w:sz="4" w:space="0"/>
              <w:bottom w:val="single" w:color="auto" w:sz="4" w:space="0"/>
              <w:right w:val="single" w:color="auto" w:sz="4" w:space="0"/>
            </w:tcBorders>
            <w:noWrap w:val="0"/>
            <w:vAlign w:val="center"/>
          </w:tcPr>
          <w:p w14:paraId="24325F7C">
            <w:pPr>
              <w:spacing w:line="340" w:lineRule="atLeast"/>
              <w:rPr>
                <w:rFonts w:hint="eastAsia" w:ascii="仿宋" w:hAnsi="仿宋" w:eastAsia="仿宋" w:cs="仿宋"/>
                <w:sz w:val="24"/>
              </w:rPr>
            </w:pPr>
            <w:r>
              <w:rPr>
                <w:rFonts w:hint="eastAsia" w:ascii="仿宋" w:hAnsi="仿宋" w:eastAsia="仿宋" w:cs="仿宋"/>
                <w:sz w:val="24"/>
              </w:rPr>
              <w:t>主要教学科研、实践经历（项目名称、来源、鉴定结论、获奖情况等）</w:t>
            </w:r>
          </w:p>
          <w:p w14:paraId="4F21466A">
            <w:pPr>
              <w:pStyle w:val="8"/>
              <w:spacing w:before="100" w:beforeAutospacing="1" w:after="100" w:afterAutospacing="1" w:line="240" w:lineRule="auto"/>
              <w:ind w:right="-96" w:firstLine="0"/>
              <w:rPr>
                <w:rFonts w:hint="eastAsia" w:ascii="仿宋" w:hAnsi="仿宋" w:eastAsia="仿宋" w:cs="仿宋"/>
                <w:sz w:val="24"/>
                <w:szCs w:val="24"/>
              </w:rPr>
            </w:pPr>
          </w:p>
          <w:p w14:paraId="57F15A57">
            <w:pPr>
              <w:pStyle w:val="8"/>
              <w:spacing w:before="100" w:beforeAutospacing="1" w:after="100" w:afterAutospacing="1" w:line="240" w:lineRule="auto"/>
              <w:ind w:right="-96" w:firstLine="0"/>
              <w:rPr>
                <w:rFonts w:hint="eastAsia" w:ascii="仿宋" w:hAnsi="仿宋" w:eastAsia="仿宋" w:cs="仿宋"/>
                <w:sz w:val="24"/>
                <w:szCs w:val="24"/>
              </w:rPr>
            </w:pPr>
          </w:p>
          <w:p w14:paraId="11D44C22">
            <w:pPr>
              <w:pStyle w:val="8"/>
              <w:spacing w:before="100" w:beforeAutospacing="1" w:after="100" w:afterAutospacing="1" w:line="240" w:lineRule="auto"/>
              <w:ind w:right="-96" w:firstLine="0"/>
              <w:rPr>
                <w:rFonts w:hint="eastAsia" w:ascii="仿宋" w:hAnsi="仿宋" w:eastAsia="仿宋" w:cs="仿宋"/>
                <w:sz w:val="24"/>
                <w:szCs w:val="24"/>
              </w:rPr>
            </w:pPr>
          </w:p>
          <w:p w14:paraId="51B20148">
            <w:pPr>
              <w:pStyle w:val="8"/>
              <w:spacing w:before="100" w:beforeAutospacing="1" w:after="100" w:afterAutospacing="1" w:line="240" w:lineRule="auto"/>
              <w:ind w:right="-96" w:firstLine="0"/>
              <w:rPr>
                <w:rFonts w:hint="eastAsia" w:ascii="仿宋" w:hAnsi="仿宋" w:eastAsia="仿宋" w:cs="仿宋"/>
                <w:sz w:val="24"/>
                <w:szCs w:val="24"/>
              </w:rPr>
            </w:pPr>
          </w:p>
        </w:tc>
      </w:tr>
      <w:tr w14:paraId="55C56F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continue"/>
            <w:tcBorders>
              <w:left w:val="single" w:color="auto" w:sz="4" w:space="0"/>
              <w:bottom w:val="single" w:color="auto" w:sz="4" w:space="0"/>
              <w:right w:val="single" w:color="auto" w:sz="4" w:space="0"/>
            </w:tcBorders>
            <w:noWrap w:val="0"/>
            <w:vAlign w:val="center"/>
          </w:tcPr>
          <w:p w14:paraId="01E17351">
            <w:pPr>
              <w:widowControl/>
              <w:spacing w:before="100" w:beforeAutospacing="1" w:after="100" w:afterAutospacing="1"/>
              <w:jc w:val="left"/>
              <w:rPr>
                <w:rFonts w:hint="eastAsia" w:ascii="仿宋" w:hAnsi="仿宋" w:eastAsia="仿宋" w:cs="仿宋"/>
                <w:sz w:val="28"/>
              </w:rPr>
            </w:pPr>
          </w:p>
        </w:tc>
        <w:tc>
          <w:tcPr>
            <w:tcW w:w="7792" w:type="dxa"/>
            <w:gridSpan w:val="10"/>
            <w:tcBorders>
              <w:top w:val="single" w:color="auto" w:sz="4" w:space="0"/>
              <w:left w:val="single" w:color="auto" w:sz="4" w:space="0"/>
              <w:bottom w:val="single" w:color="auto" w:sz="4" w:space="0"/>
              <w:right w:val="single" w:color="auto" w:sz="4" w:space="0"/>
            </w:tcBorders>
            <w:noWrap w:val="0"/>
            <w:vAlign w:val="center"/>
          </w:tcPr>
          <w:p w14:paraId="354D6774">
            <w:pPr>
              <w:spacing w:line="340" w:lineRule="atLeast"/>
              <w:rPr>
                <w:rFonts w:hint="eastAsia" w:ascii="仿宋" w:hAnsi="仿宋" w:eastAsia="仿宋" w:cs="仿宋"/>
                <w:sz w:val="24"/>
              </w:rPr>
            </w:pPr>
            <w:r>
              <w:rPr>
                <w:rFonts w:hint="eastAsia" w:ascii="仿宋" w:hAnsi="仿宋" w:eastAsia="仿宋" w:cs="仿宋"/>
                <w:sz w:val="24"/>
              </w:rPr>
              <w:t>曾经编写过的教材（教材名称、出版时间、字数、出版社、获奖情况等）</w:t>
            </w:r>
          </w:p>
          <w:p w14:paraId="27943C7B">
            <w:pPr>
              <w:pStyle w:val="8"/>
              <w:spacing w:before="100" w:beforeAutospacing="1" w:after="100" w:afterAutospacing="1" w:line="240" w:lineRule="auto"/>
              <w:ind w:right="-95" w:firstLine="0"/>
              <w:jc w:val="left"/>
              <w:rPr>
                <w:rFonts w:hint="eastAsia" w:ascii="仿宋" w:hAnsi="仿宋" w:eastAsia="仿宋" w:cs="仿宋"/>
                <w:sz w:val="24"/>
                <w:szCs w:val="24"/>
              </w:rPr>
            </w:pPr>
          </w:p>
          <w:p w14:paraId="767AA617">
            <w:pPr>
              <w:pStyle w:val="8"/>
              <w:spacing w:before="100" w:beforeAutospacing="1" w:after="100" w:afterAutospacing="1" w:line="240" w:lineRule="auto"/>
              <w:ind w:right="-95" w:firstLine="0"/>
              <w:jc w:val="left"/>
              <w:rPr>
                <w:rFonts w:hint="eastAsia" w:ascii="仿宋" w:hAnsi="仿宋" w:eastAsia="仿宋" w:cs="仿宋"/>
                <w:sz w:val="24"/>
                <w:szCs w:val="24"/>
              </w:rPr>
            </w:pPr>
          </w:p>
          <w:p w14:paraId="1D8F7323">
            <w:pPr>
              <w:pStyle w:val="8"/>
              <w:spacing w:before="100" w:beforeAutospacing="1" w:after="100" w:afterAutospacing="1" w:line="240" w:lineRule="auto"/>
              <w:ind w:right="-95" w:firstLine="0"/>
              <w:jc w:val="left"/>
              <w:rPr>
                <w:rFonts w:hint="eastAsia" w:ascii="仿宋" w:hAnsi="仿宋" w:eastAsia="仿宋" w:cs="仿宋"/>
                <w:sz w:val="24"/>
                <w:szCs w:val="24"/>
              </w:rPr>
            </w:pPr>
          </w:p>
          <w:p w14:paraId="6802BF66">
            <w:pPr>
              <w:pStyle w:val="8"/>
              <w:spacing w:before="100" w:beforeAutospacing="1" w:after="100" w:afterAutospacing="1" w:line="240" w:lineRule="auto"/>
              <w:ind w:right="-95" w:firstLine="0"/>
              <w:jc w:val="left"/>
              <w:rPr>
                <w:rFonts w:hint="eastAsia" w:ascii="仿宋" w:hAnsi="仿宋" w:eastAsia="仿宋" w:cs="仿宋"/>
                <w:sz w:val="24"/>
                <w:szCs w:val="24"/>
              </w:rPr>
            </w:pPr>
          </w:p>
        </w:tc>
      </w:tr>
      <w:tr w14:paraId="3951B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restart"/>
            <w:tcBorders>
              <w:top w:val="single" w:color="auto" w:sz="4" w:space="0"/>
              <w:left w:val="single" w:color="auto" w:sz="4" w:space="0"/>
              <w:bottom w:val="single" w:color="auto" w:sz="4" w:space="0"/>
              <w:right w:val="single" w:color="auto" w:sz="4" w:space="0"/>
            </w:tcBorders>
            <w:noWrap w:val="0"/>
            <w:vAlign w:val="center"/>
          </w:tcPr>
          <w:p w14:paraId="56A0DDE3">
            <w:pPr>
              <w:pStyle w:val="8"/>
              <w:spacing w:before="100" w:beforeAutospacing="1" w:after="100" w:afterAutospacing="1" w:line="240" w:lineRule="auto"/>
              <w:ind w:right="0" w:firstLine="0"/>
              <w:jc w:val="center"/>
              <w:rPr>
                <w:rFonts w:hint="eastAsia" w:ascii="仿宋" w:hAnsi="仿宋" w:eastAsia="仿宋" w:cs="仿宋"/>
                <w:b/>
                <w:sz w:val="24"/>
              </w:rPr>
            </w:pPr>
            <w:r>
              <w:rPr>
                <w:rFonts w:hint="eastAsia" w:ascii="仿宋" w:hAnsi="仿宋" w:eastAsia="仿宋" w:cs="仿宋"/>
                <w:b/>
                <w:sz w:val="24"/>
              </w:rPr>
              <w:t>参</w:t>
            </w:r>
          </w:p>
          <w:p w14:paraId="04645A0B">
            <w:pPr>
              <w:pStyle w:val="8"/>
              <w:spacing w:before="100" w:beforeAutospacing="1" w:after="100" w:afterAutospacing="1" w:line="240" w:lineRule="auto"/>
              <w:ind w:right="0" w:firstLine="0"/>
              <w:jc w:val="center"/>
              <w:rPr>
                <w:rFonts w:hint="eastAsia" w:ascii="仿宋" w:hAnsi="仿宋" w:eastAsia="仿宋" w:cs="仿宋"/>
                <w:b/>
                <w:sz w:val="24"/>
              </w:rPr>
            </w:pPr>
            <w:r>
              <w:rPr>
                <w:rFonts w:hint="eastAsia" w:ascii="仿宋" w:hAnsi="仿宋" w:eastAsia="仿宋" w:cs="仿宋"/>
                <w:b/>
                <w:sz w:val="24"/>
              </w:rPr>
              <w:t>编</w:t>
            </w:r>
          </w:p>
          <w:p w14:paraId="2B35208B">
            <w:pPr>
              <w:pStyle w:val="8"/>
              <w:spacing w:before="100" w:beforeAutospacing="1" w:after="100" w:afterAutospacing="1" w:line="240" w:lineRule="auto"/>
              <w:ind w:right="0" w:firstLine="0"/>
              <w:jc w:val="center"/>
              <w:rPr>
                <w:rFonts w:hint="eastAsia" w:ascii="仿宋" w:hAnsi="仿宋" w:eastAsia="仿宋" w:cs="仿宋"/>
                <w:b/>
                <w:sz w:val="24"/>
              </w:rPr>
            </w:pPr>
            <w:r>
              <w:rPr>
                <w:rFonts w:hint="eastAsia" w:ascii="仿宋" w:hAnsi="仿宋" w:eastAsia="仿宋" w:cs="仿宋"/>
                <w:b/>
                <w:sz w:val="24"/>
              </w:rPr>
              <w:t>人</w:t>
            </w:r>
          </w:p>
          <w:p w14:paraId="23D7C635">
            <w:pPr>
              <w:pStyle w:val="8"/>
              <w:spacing w:before="100" w:beforeAutospacing="1" w:after="100" w:afterAutospacing="1" w:line="240" w:lineRule="auto"/>
              <w:ind w:right="0" w:firstLine="0"/>
              <w:jc w:val="center"/>
              <w:rPr>
                <w:rFonts w:hint="eastAsia" w:ascii="仿宋" w:hAnsi="仿宋" w:eastAsia="仿宋" w:cs="仿宋"/>
                <w:b/>
                <w:sz w:val="24"/>
              </w:rPr>
            </w:pPr>
            <w:r>
              <w:rPr>
                <w:rFonts w:hint="eastAsia" w:ascii="仿宋" w:hAnsi="仿宋" w:eastAsia="仿宋" w:cs="仿宋"/>
                <w:b/>
                <w:sz w:val="24"/>
              </w:rPr>
              <w:t>员</w:t>
            </w:r>
          </w:p>
          <w:p w14:paraId="0D0CB111">
            <w:pPr>
              <w:pStyle w:val="8"/>
              <w:spacing w:before="100" w:beforeAutospacing="1" w:after="100" w:afterAutospacing="1" w:line="240" w:lineRule="auto"/>
              <w:ind w:right="0" w:firstLine="0"/>
              <w:jc w:val="center"/>
              <w:rPr>
                <w:rFonts w:hint="eastAsia" w:ascii="仿宋" w:hAnsi="仿宋" w:eastAsia="仿宋" w:cs="仿宋"/>
                <w:b/>
                <w:sz w:val="24"/>
              </w:rPr>
            </w:pPr>
            <w:r>
              <w:rPr>
                <w:rFonts w:hint="eastAsia" w:ascii="仿宋" w:hAnsi="仿宋" w:eastAsia="仿宋" w:cs="仿宋"/>
                <w:b/>
                <w:sz w:val="24"/>
              </w:rPr>
              <w:t>情</w:t>
            </w:r>
          </w:p>
          <w:p w14:paraId="106AB841">
            <w:pPr>
              <w:pStyle w:val="8"/>
              <w:spacing w:before="100" w:beforeAutospacing="1" w:after="100" w:afterAutospacing="1" w:line="240" w:lineRule="auto"/>
              <w:ind w:right="0" w:firstLine="0"/>
              <w:jc w:val="center"/>
              <w:rPr>
                <w:rFonts w:hint="eastAsia" w:ascii="仿宋" w:hAnsi="仿宋" w:eastAsia="仿宋" w:cs="仿宋"/>
              </w:rPr>
            </w:pPr>
            <w:r>
              <w:rPr>
                <w:rFonts w:hint="eastAsia" w:ascii="仿宋" w:hAnsi="仿宋" w:eastAsia="仿宋" w:cs="仿宋"/>
                <w:b/>
                <w:sz w:val="24"/>
              </w:rPr>
              <w:t>况</w:t>
            </w: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127115FF">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姓名</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2F460D1A">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年龄</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17EDA5D1">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职称</w:t>
            </w:r>
          </w:p>
        </w:tc>
        <w:tc>
          <w:tcPr>
            <w:tcW w:w="2340" w:type="dxa"/>
            <w:gridSpan w:val="3"/>
            <w:tcBorders>
              <w:top w:val="single" w:color="auto" w:sz="4" w:space="0"/>
              <w:left w:val="single" w:color="auto" w:sz="4" w:space="0"/>
              <w:bottom w:val="single" w:color="auto" w:sz="4" w:space="0"/>
              <w:right w:val="single" w:color="auto" w:sz="4" w:space="0"/>
            </w:tcBorders>
            <w:noWrap w:val="0"/>
            <w:vAlign w:val="center"/>
          </w:tcPr>
          <w:p w14:paraId="1259A4D0">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工作单位</w:t>
            </w:r>
          </w:p>
        </w:tc>
        <w:tc>
          <w:tcPr>
            <w:tcW w:w="2067" w:type="dxa"/>
            <w:gridSpan w:val="2"/>
            <w:tcBorders>
              <w:top w:val="single" w:color="auto" w:sz="4" w:space="0"/>
              <w:left w:val="single" w:color="auto" w:sz="4" w:space="0"/>
              <w:bottom w:val="single" w:color="auto" w:sz="4" w:space="0"/>
              <w:right w:val="single" w:color="auto" w:sz="4" w:space="0"/>
            </w:tcBorders>
            <w:noWrap w:val="0"/>
            <w:vAlign w:val="center"/>
          </w:tcPr>
          <w:p w14:paraId="11FACB50">
            <w:pPr>
              <w:pStyle w:val="8"/>
              <w:spacing w:before="100" w:beforeAutospacing="1" w:after="100" w:afterAutospacing="1" w:line="240" w:lineRule="auto"/>
              <w:ind w:right="-95" w:firstLine="0"/>
              <w:jc w:val="center"/>
              <w:rPr>
                <w:rFonts w:hint="eastAsia" w:ascii="仿宋" w:hAnsi="仿宋" w:eastAsia="仿宋" w:cs="仿宋"/>
                <w:sz w:val="24"/>
                <w:szCs w:val="24"/>
              </w:rPr>
            </w:pPr>
            <w:r>
              <w:rPr>
                <w:rFonts w:hint="eastAsia" w:ascii="仿宋" w:hAnsi="仿宋" w:eastAsia="仿宋" w:cs="仿宋"/>
                <w:sz w:val="24"/>
                <w:szCs w:val="24"/>
              </w:rPr>
              <w:t>承担编写的任务</w:t>
            </w:r>
          </w:p>
        </w:tc>
      </w:tr>
      <w:tr w14:paraId="70466E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continue"/>
            <w:tcBorders>
              <w:top w:val="single" w:color="auto" w:sz="4" w:space="0"/>
              <w:left w:val="single" w:color="auto" w:sz="4" w:space="0"/>
              <w:bottom w:val="single" w:color="auto" w:sz="4" w:space="0"/>
              <w:right w:val="single" w:color="auto" w:sz="4" w:space="0"/>
            </w:tcBorders>
            <w:noWrap w:val="0"/>
            <w:vAlign w:val="center"/>
          </w:tcPr>
          <w:p w14:paraId="33FF2FEE">
            <w:pPr>
              <w:widowControl/>
              <w:spacing w:before="100" w:beforeAutospacing="1" w:after="100" w:afterAutospacing="1"/>
              <w:jc w:val="left"/>
              <w:rPr>
                <w:rFonts w:hint="eastAsia" w:ascii="仿宋" w:hAnsi="仿宋" w:eastAsia="仿宋" w:cs="仿宋"/>
                <w:sz w:val="28"/>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74E406D9">
            <w:pPr>
              <w:pStyle w:val="8"/>
              <w:spacing w:before="100" w:beforeAutospacing="1" w:after="100" w:afterAutospacing="1" w:line="240" w:lineRule="auto"/>
              <w:ind w:right="-95" w:firstLine="0"/>
              <w:jc w:val="left"/>
              <w:rPr>
                <w:rFonts w:hint="eastAsia" w:ascii="仿宋" w:hAnsi="仿宋" w:eastAsia="仿宋" w:cs="仿宋"/>
              </w:rPr>
            </w:pPr>
          </w:p>
        </w:tc>
        <w:tc>
          <w:tcPr>
            <w:tcW w:w="1045" w:type="dxa"/>
            <w:tcBorders>
              <w:top w:val="single" w:color="auto" w:sz="4" w:space="0"/>
              <w:left w:val="single" w:color="auto" w:sz="4" w:space="0"/>
              <w:bottom w:val="single" w:color="auto" w:sz="4" w:space="0"/>
              <w:right w:val="single" w:color="auto" w:sz="4" w:space="0"/>
            </w:tcBorders>
            <w:noWrap w:val="0"/>
            <w:vAlign w:val="center"/>
          </w:tcPr>
          <w:p w14:paraId="5DCBE3AB">
            <w:pPr>
              <w:pStyle w:val="8"/>
              <w:spacing w:before="100" w:beforeAutospacing="1" w:after="100" w:afterAutospacing="1" w:line="240" w:lineRule="auto"/>
              <w:ind w:right="-95" w:firstLine="0"/>
              <w:jc w:val="left"/>
              <w:rPr>
                <w:rFonts w:hint="eastAsia" w:ascii="仿宋" w:hAnsi="仿宋" w:eastAsia="仿宋" w:cs="仿宋"/>
              </w:rPr>
            </w:pP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32D79EDC">
            <w:pPr>
              <w:pStyle w:val="8"/>
              <w:spacing w:before="100" w:beforeAutospacing="1" w:after="100" w:afterAutospacing="1" w:line="240" w:lineRule="auto"/>
              <w:ind w:right="-95" w:firstLine="0"/>
              <w:jc w:val="left"/>
              <w:rPr>
                <w:rFonts w:hint="eastAsia" w:ascii="仿宋" w:hAnsi="仿宋" w:eastAsia="仿宋" w:cs="仿宋"/>
              </w:rPr>
            </w:pPr>
          </w:p>
        </w:tc>
        <w:tc>
          <w:tcPr>
            <w:tcW w:w="2340" w:type="dxa"/>
            <w:gridSpan w:val="3"/>
            <w:tcBorders>
              <w:top w:val="single" w:color="auto" w:sz="4" w:space="0"/>
              <w:left w:val="single" w:color="auto" w:sz="4" w:space="0"/>
              <w:bottom w:val="single" w:color="auto" w:sz="4" w:space="0"/>
              <w:right w:val="single" w:color="auto" w:sz="4" w:space="0"/>
            </w:tcBorders>
            <w:noWrap w:val="0"/>
            <w:vAlign w:val="center"/>
          </w:tcPr>
          <w:p w14:paraId="7EE43867">
            <w:pPr>
              <w:pStyle w:val="8"/>
              <w:spacing w:before="100" w:beforeAutospacing="1" w:after="100" w:afterAutospacing="1" w:line="240" w:lineRule="auto"/>
              <w:ind w:right="-95" w:firstLine="0"/>
              <w:jc w:val="left"/>
              <w:rPr>
                <w:rFonts w:hint="eastAsia" w:ascii="仿宋" w:hAnsi="仿宋" w:eastAsia="仿宋" w:cs="仿宋"/>
              </w:rPr>
            </w:pPr>
          </w:p>
        </w:tc>
        <w:tc>
          <w:tcPr>
            <w:tcW w:w="2067" w:type="dxa"/>
            <w:gridSpan w:val="2"/>
            <w:tcBorders>
              <w:top w:val="single" w:color="auto" w:sz="4" w:space="0"/>
              <w:left w:val="single" w:color="auto" w:sz="4" w:space="0"/>
              <w:bottom w:val="single" w:color="auto" w:sz="4" w:space="0"/>
              <w:right w:val="single" w:color="auto" w:sz="4" w:space="0"/>
            </w:tcBorders>
            <w:noWrap w:val="0"/>
            <w:vAlign w:val="center"/>
          </w:tcPr>
          <w:p w14:paraId="0CB9E7FE">
            <w:pPr>
              <w:pStyle w:val="8"/>
              <w:spacing w:before="100" w:beforeAutospacing="1" w:after="100" w:afterAutospacing="1" w:line="240" w:lineRule="auto"/>
              <w:ind w:right="-95" w:firstLine="0"/>
              <w:jc w:val="left"/>
              <w:rPr>
                <w:rFonts w:hint="eastAsia" w:ascii="仿宋" w:hAnsi="仿宋" w:eastAsia="仿宋" w:cs="仿宋"/>
              </w:rPr>
            </w:pPr>
          </w:p>
        </w:tc>
      </w:tr>
      <w:tr w14:paraId="3A25A1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continue"/>
            <w:tcBorders>
              <w:top w:val="single" w:color="auto" w:sz="4" w:space="0"/>
              <w:left w:val="single" w:color="auto" w:sz="4" w:space="0"/>
              <w:bottom w:val="single" w:color="auto" w:sz="4" w:space="0"/>
              <w:right w:val="single" w:color="auto" w:sz="4" w:space="0"/>
            </w:tcBorders>
            <w:noWrap w:val="0"/>
            <w:vAlign w:val="center"/>
          </w:tcPr>
          <w:p w14:paraId="3D4E73DA">
            <w:pPr>
              <w:widowControl/>
              <w:spacing w:before="100" w:beforeAutospacing="1" w:after="100" w:afterAutospacing="1"/>
              <w:jc w:val="left"/>
              <w:rPr>
                <w:rFonts w:hint="eastAsia" w:ascii="仿宋" w:hAnsi="仿宋" w:eastAsia="仿宋" w:cs="仿宋"/>
                <w:sz w:val="28"/>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0BE0836A">
            <w:pPr>
              <w:pStyle w:val="8"/>
              <w:spacing w:before="100" w:beforeAutospacing="1" w:after="100" w:afterAutospacing="1" w:line="240" w:lineRule="auto"/>
              <w:ind w:right="-95" w:firstLine="0"/>
              <w:jc w:val="left"/>
              <w:rPr>
                <w:rFonts w:hint="eastAsia" w:ascii="仿宋" w:hAnsi="仿宋" w:eastAsia="仿宋" w:cs="仿宋"/>
              </w:rPr>
            </w:pPr>
          </w:p>
        </w:tc>
        <w:tc>
          <w:tcPr>
            <w:tcW w:w="1045" w:type="dxa"/>
            <w:tcBorders>
              <w:top w:val="single" w:color="auto" w:sz="4" w:space="0"/>
              <w:left w:val="single" w:color="auto" w:sz="4" w:space="0"/>
              <w:bottom w:val="single" w:color="auto" w:sz="4" w:space="0"/>
              <w:right w:val="single" w:color="auto" w:sz="4" w:space="0"/>
            </w:tcBorders>
            <w:noWrap w:val="0"/>
            <w:vAlign w:val="center"/>
          </w:tcPr>
          <w:p w14:paraId="6F23E174">
            <w:pPr>
              <w:pStyle w:val="8"/>
              <w:spacing w:before="100" w:beforeAutospacing="1" w:after="100" w:afterAutospacing="1" w:line="240" w:lineRule="auto"/>
              <w:ind w:right="-95" w:firstLine="0"/>
              <w:jc w:val="left"/>
              <w:rPr>
                <w:rFonts w:hint="eastAsia" w:ascii="仿宋" w:hAnsi="仿宋" w:eastAsia="仿宋" w:cs="仿宋"/>
              </w:rPr>
            </w:pP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2887A38D">
            <w:pPr>
              <w:pStyle w:val="8"/>
              <w:spacing w:before="100" w:beforeAutospacing="1" w:after="100" w:afterAutospacing="1" w:line="240" w:lineRule="auto"/>
              <w:ind w:right="-95" w:firstLine="0"/>
              <w:jc w:val="left"/>
              <w:rPr>
                <w:rFonts w:hint="eastAsia" w:ascii="仿宋" w:hAnsi="仿宋" w:eastAsia="仿宋" w:cs="仿宋"/>
              </w:rPr>
            </w:pPr>
          </w:p>
        </w:tc>
        <w:tc>
          <w:tcPr>
            <w:tcW w:w="2340" w:type="dxa"/>
            <w:gridSpan w:val="3"/>
            <w:tcBorders>
              <w:top w:val="single" w:color="auto" w:sz="4" w:space="0"/>
              <w:left w:val="single" w:color="auto" w:sz="4" w:space="0"/>
              <w:bottom w:val="single" w:color="auto" w:sz="4" w:space="0"/>
              <w:right w:val="single" w:color="auto" w:sz="4" w:space="0"/>
            </w:tcBorders>
            <w:noWrap w:val="0"/>
            <w:vAlign w:val="center"/>
          </w:tcPr>
          <w:p w14:paraId="109F2E2D">
            <w:pPr>
              <w:pStyle w:val="8"/>
              <w:spacing w:before="100" w:beforeAutospacing="1" w:after="100" w:afterAutospacing="1" w:line="240" w:lineRule="auto"/>
              <w:ind w:right="-95" w:firstLine="0"/>
              <w:jc w:val="left"/>
              <w:rPr>
                <w:rFonts w:hint="eastAsia" w:ascii="仿宋" w:hAnsi="仿宋" w:eastAsia="仿宋" w:cs="仿宋"/>
              </w:rPr>
            </w:pPr>
          </w:p>
        </w:tc>
        <w:tc>
          <w:tcPr>
            <w:tcW w:w="2067" w:type="dxa"/>
            <w:gridSpan w:val="2"/>
            <w:tcBorders>
              <w:top w:val="single" w:color="auto" w:sz="4" w:space="0"/>
              <w:left w:val="single" w:color="auto" w:sz="4" w:space="0"/>
              <w:bottom w:val="single" w:color="auto" w:sz="4" w:space="0"/>
              <w:right w:val="single" w:color="auto" w:sz="4" w:space="0"/>
            </w:tcBorders>
            <w:noWrap w:val="0"/>
            <w:vAlign w:val="center"/>
          </w:tcPr>
          <w:p w14:paraId="6DA5AAD8">
            <w:pPr>
              <w:pStyle w:val="8"/>
              <w:spacing w:before="100" w:beforeAutospacing="1" w:after="100" w:afterAutospacing="1" w:line="240" w:lineRule="auto"/>
              <w:ind w:right="-95" w:firstLine="0"/>
              <w:jc w:val="left"/>
              <w:rPr>
                <w:rFonts w:hint="eastAsia" w:ascii="仿宋" w:hAnsi="仿宋" w:eastAsia="仿宋" w:cs="仿宋"/>
              </w:rPr>
            </w:pPr>
          </w:p>
        </w:tc>
      </w:tr>
      <w:tr w14:paraId="2B8FE8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continue"/>
            <w:tcBorders>
              <w:top w:val="single" w:color="auto" w:sz="4" w:space="0"/>
              <w:left w:val="single" w:color="auto" w:sz="4" w:space="0"/>
              <w:bottom w:val="single" w:color="auto" w:sz="4" w:space="0"/>
              <w:right w:val="single" w:color="auto" w:sz="4" w:space="0"/>
            </w:tcBorders>
            <w:noWrap w:val="0"/>
            <w:vAlign w:val="center"/>
          </w:tcPr>
          <w:p w14:paraId="7D98D46A">
            <w:pPr>
              <w:widowControl/>
              <w:spacing w:before="100" w:beforeAutospacing="1" w:after="100" w:afterAutospacing="1"/>
              <w:jc w:val="left"/>
              <w:rPr>
                <w:rFonts w:hint="eastAsia" w:ascii="仿宋" w:hAnsi="仿宋" w:eastAsia="仿宋" w:cs="仿宋"/>
                <w:sz w:val="28"/>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491E240A">
            <w:pPr>
              <w:pStyle w:val="8"/>
              <w:spacing w:before="100" w:beforeAutospacing="1" w:after="100" w:afterAutospacing="1" w:line="240" w:lineRule="auto"/>
              <w:ind w:right="-95" w:firstLine="0"/>
              <w:jc w:val="left"/>
              <w:rPr>
                <w:rFonts w:hint="eastAsia" w:ascii="仿宋" w:hAnsi="仿宋" w:eastAsia="仿宋" w:cs="仿宋"/>
              </w:rPr>
            </w:pPr>
          </w:p>
        </w:tc>
        <w:tc>
          <w:tcPr>
            <w:tcW w:w="1045" w:type="dxa"/>
            <w:tcBorders>
              <w:top w:val="single" w:color="auto" w:sz="4" w:space="0"/>
              <w:left w:val="single" w:color="auto" w:sz="4" w:space="0"/>
              <w:bottom w:val="single" w:color="auto" w:sz="4" w:space="0"/>
              <w:right w:val="single" w:color="auto" w:sz="4" w:space="0"/>
            </w:tcBorders>
            <w:noWrap w:val="0"/>
            <w:vAlign w:val="center"/>
          </w:tcPr>
          <w:p w14:paraId="1F5CF913">
            <w:pPr>
              <w:pStyle w:val="8"/>
              <w:spacing w:before="100" w:beforeAutospacing="1" w:after="100" w:afterAutospacing="1" w:line="240" w:lineRule="auto"/>
              <w:ind w:right="-95" w:firstLine="0"/>
              <w:jc w:val="left"/>
              <w:rPr>
                <w:rFonts w:hint="eastAsia" w:ascii="仿宋" w:hAnsi="仿宋" w:eastAsia="仿宋" w:cs="仿宋"/>
              </w:rPr>
            </w:pP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08C4129E">
            <w:pPr>
              <w:pStyle w:val="8"/>
              <w:spacing w:before="100" w:beforeAutospacing="1" w:after="100" w:afterAutospacing="1" w:line="240" w:lineRule="auto"/>
              <w:ind w:right="-95" w:firstLine="0"/>
              <w:jc w:val="left"/>
              <w:rPr>
                <w:rFonts w:hint="eastAsia" w:ascii="仿宋" w:hAnsi="仿宋" w:eastAsia="仿宋" w:cs="仿宋"/>
              </w:rPr>
            </w:pPr>
          </w:p>
        </w:tc>
        <w:tc>
          <w:tcPr>
            <w:tcW w:w="2340" w:type="dxa"/>
            <w:gridSpan w:val="3"/>
            <w:tcBorders>
              <w:top w:val="single" w:color="auto" w:sz="4" w:space="0"/>
              <w:left w:val="single" w:color="auto" w:sz="4" w:space="0"/>
              <w:bottom w:val="single" w:color="auto" w:sz="4" w:space="0"/>
              <w:right w:val="single" w:color="auto" w:sz="4" w:space="0"/>
            </w:tcBorders>
            <w:noWrap w:val="0"/>
            <w:vAlign w:val="center"/>
          </w:tcPr>
          <w:p w14:paraId="2F54709D">
            <w:pPr>
              <w:pStyle w:val="8"/>
              <w:spacing w:before="100" w:beforeAutospacing="1" w:after="100" w:afterAutospacing="1" w:line="240" w:lineRule="auto"/>
              <w:ind w:right="-95" w:firstLine="0"/>
              <w:jc w:val="left"/>
              <w:rPr>
                <w:rFonts w:hint="eastAsia" w:ascii="仿宋" w:hAnsi="仿宋" w:eastAsia="仿宋" w:cs="仿宋"/>
              </w:rPr>
            </w:pPr>
          </w:p>
        </w:tc>
        <w:tc>
          <w:tcPr>
            <w:tcW w:w="2067" w:type="dxa"/>
            <w:gridSpan w:val="2"/>
            <w:tcBorders>
              <w:top w:val="single" w:color="auto" w:sz="4" w:space="0"/>
              <w:left w:val="single" w:color="auto" w:sz="4" w:space="0"/>
              <w:bottom w:val="single" w:color="auto" w:sz="4" w:space="0"/>
              <w:right w:val="single" w:color="auto" w:sz="4" w:space="0"/>
            </w:tcBorders>
            <w:noWrap w:val="0"/>
            <w:vAlign w:val="center"/>
          </w:tcPr>
          <w:p w14:paraId="38F15030">
            <w:pPr>
              <w:pStyle w:val="8"/>
              <w:spacing w:before="100" w:beforeAutospacing="1" w:after="100" w:afterAutospacing="1" w:line="240" w:lineRule="auto"/>
              <w:ind w:right="-95" w:firstLine="0"/>
              <w:jc w:val="left"/>
              <w:rPr>
                <w:rFonts w:hint="eastAsia" w:ascii="仿宋" w:hAnsi="仿宋" w:eastAsia="仿宋" w:cs="仿宋"/>
              </w:rPr>
            </w:pPr>
          </w:p>
        </w:tc>
      </w:tr>
      <w:tr w14:paraId="41DDF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continue"/>
            <w:tcBorders>
              <w:top w:val="single" w:color="auto" w:sz="4" w:space="0"/>
              <w:left w:val="single" w:color="auto" w:sz="4" w:space="0"/>
              <w:bottom w:val="single" w:color="auto" w:sz="4" w:space="0"/>
              <w:right w:val="single" w:color="auto" w:sz="4" w:space="0"/>
            </w:tcBorders>
            <w:noWrap w:val="0"/>
            <w:vAlign w:val="center"/>
          </w:tcPr>
          <w:p w14:paraId="4EDBBEDD">
            <w:pPr>
              <w:widowControl/>
              <w:spacing w:before="100" w:beforeAutospacing="1" w:after="100" w:afterAutospacing="1"/>
              <w:jc w:val="left"/>
              <w:rPr>
                <w:rFonts w:hint="eastAsia" w:ascii="仿宋" w:hAnsi="仿宋" w:eastAsia="仿宋" w:cs="仿宋"/>
                <w:sz w:val="28"/>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3A90B18D">
            <w:pPr>
              <w:pStyle w:val="8"/>
              <w:spacing w:before="100" w:beforeAutospacing="1" w:after="100" w:afterAutospacing="1" w:line="240" w:lineRule="auto"/>
              <w:ind w:right="-95" w:firstLine="0"/>
              <w:jc w:val="left"/>
              <w:rPr>
                <w:rFonts w:hint="eastAsia" w:ascii="仿宋" w:hAnsi="仿宋" w:eastAsia="仿宋" w:cs="仿宋"/>
              </w:rPr>
            </w:pPr>
          </w:p>
        </w:tc>
        <w:tc>
          <w:tcPr>
            <w:tcW w:w="1045" w:type="dxa"/>
            <w:tcBorders>
              <w:top w:val="single" w:color="auto" w:sz="4" w:space="0"/>
              <w:left w:val="single" w:color="auto" w:sz="4" w:space="0"/>
              <w:bottom w:val="single" w:color="auto" w:sz="4" w:space="0"/>
              <w:right w:val="single" w:color="auto" w:sz="4" w:space="0"/>
            </w:tcBorders>
            <w:noWrap w:val="0"/>
            <w:vAlign w:val="center"/>
          </w:tcPr>
          <w:p w14:paraId="0092C80F">
            <w:pPr>
              <w:pStyle w:val="8"/>
              <w:spacing w:before="100" w:beforeAutospacing="1" w:after="100" w:afterAutospacing="1" w:line="240" w:lineRule="auto"/>
              <w:ind w:right="-95" w:firstLine="0"/>
              <w:jc w:val="left"/>
              <w:rPr>
                <w:rFonts w:hint="eastAsia" w:ascii="仿宋" w:hAnsi="仿宋" w:eastAsia="仿宋" w:cs="仿宋"/>
              </w:rPr>
            </w:pP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40CDC983">
            <w:pPr>
              <w:pStyle w:val="8"/>
              <w:spacing w:before="100" w:beforeAutospacing="1" w:after="100" w:afterAutospacing="1" w:line="240" w:lineRule="auto"/>
              <w:ind w:right="-95" w:firstLine="0"/>
              <w:jc w:val="left"/>
              <w:rPr>
                <w:rFonts w:hint="eastAsia" w:ascii="仿宋" w:hAnsi="仿宋" w:eastAsia="仿宋" w:cs="仿宋"/>
              </w:rPr>
            </w:pPr>
          </w:p>
        </w:tc>
        <w:tc>
          <w:tcPr>
            <w:tcW w:w="2340" w:type="dxa"/>
            <w:gridSpan w:val="3"/>
            <w:tcBorders>
              <w:top w:val="single" w:color="auto" w:sz="4" w:space="0"/>
              <w:left w:val="single" w:color="auto" w:sz="4" w:space="0"/>
              <w:bottom w:val="single" w:color="auto" w:sz="4" w:space="0"/>
              <w:right w:val="single" w:color="auto" w:sz="4" w:space="0"/>
            </w:tcBorders>
            <w:noWrap w:val="0"/>
            <w:vAlign w:val="center"/>
          </w:tcPr>
          <w:p w14:paraId="163501E7">
            <w:pPr>
              <w:pStyle w:val="8"/>
              <w:spacing w:before="100" w:beforeAutospacing="1" w:after="100" w:afterAutospacing="1" w:line="240" w:lineRule="auto"/>
              <w:ind w:right="-95" w:firstLine="0"/>
              <w:jc w:val="left"/>
              <w:rPr>
                <w:rFonts w:hint="eastAsia" w:ascii="仿宋" w:hAnsi="仿宋" w:eastAsia="仿宋" w:cs="仿宋"/>
              </w:rPr>
            </w:pPr>
          </w:p>
        </w:tc>
        <w:tc>
          <w:tcPr>
            <w:tcW w:w="2067" w:type="dxa"/>
            <w:gridSpan w:val="2"/>
            <w:tcBorders>
              <w:top w:val="single" w:color="auto" w:sz="4" w:space="0"/>
              <w:left w:val="single" w:color="auto" w:sz="4" w:space="0"/>
              <w:bottom w:val="single" w:color="auto" w:sz="4" w:space="0"/>
              <w:right w:val="single" w:color="auto" w:sz="4" w:space="0"/>
            </w:tcBorders>
            <w:noWrap w:val="0"/>
            <w:vAlign w:val="center"/>
          </w:tcPr>
          <w:p w14:paraId="2833C038">
            <w:pPr>
              <w:pStyle w:val="8"/>
              <w:spacing w:before="100" w:beforeAutospacing="1" w:after="100" w:afterAutospacing="1" w:line="240" w:lineRule="auto"/>
              <w:ind w:right="-95" w:firstLine="0"/>
              <w:jc w:val="left"/>
              <w:rPr>
                <w:rFonts w:hint="eastAsia" w:ascii="仿宋" w:hAnsi="仿宋" w:eastAsia="仿宋" w:cs="仿宋"/>
              </w:rPr>
            </w:pPr>
          </w:p>
        </w:tc>
      </w:tr>
      <w:tr w14:paraId="435593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continue"/>
            <w:tcBorders>
              <w:top w:val="single" w:color="auto" w:sz="4" w:space="0"/>
              <w:left w:val="single" w:color="auto" w:sz="4" w:space="0"/>
              <w:bottom w:val="single" w:color="auto" w:sz="4" w:space="0"/>
              <w:right w:val="single" w:color="auto" w:sz="4" w:space="0"/>
            </w:tcBorders>
            <w:noWrap w:val="0"/>
            <w:vAlign w:val="center"/>
          </w:tcPr>
          <w:p w14:paraId="09D76CFA">
            <w:pPr>
              <w:widowControl/>
              <w:spacing w:before="100" w:beforeAutospacing="1" w:after="100" w:afterAutospacing="1"/>
              <w:jc w:val="left"/>
              <w:rPr>
                <w:rFonts w:hint="eastAsia" w:ascii="仿宋" w:hAnsi="仿宋" w:eastAsia="仿宋" w:cs="仿宋"/>
                <w:sz w:val="28"/>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5CA27FAD">
            <w:pPr>
              <w:pStyle w:val="8"/>
              <w:spacing w:before="100" w:beforeAutospacing="1" w:after="100" w:afterAutospacing="1" w:line="240" w:lineRule="auto"/>
              <w:ind w:right="-95" w:firstLine="0"/>
              <w:jc w:val="left"/>
              <w:rPr>
                <w:rFonts w:hint="eastAsia" w:ascii="仿宋" w:hAnsi="仿宋" w:eastAsia="仿宋" w:cs="仿宋"/>
              </w:rPr>
            </w:pPr>
          </w:p>
        </w:tc>
        <w:tc>
          <w:tcPr>
            <w:tcW w:w="1045" w:type="dxa"/>
            <w:tcBorders>
              <w:top w:val="single" w:color="auto" w:sz="4" w:space="0"/>
              <w:left w:val="single" w:color="auto" w:sz="4" w:space="0"/>
              <w:bottom w:val="single" w:color="auto" w:sz="4" w:space="0"/>
              <w:right w:val="single" w:color="auto" w:sz="4" w:space="0"/>
            </w:tcBorders>
            <w:noWrap w:val="0"/>
            <w:vAlign w:val="center"/>
          </w:tcPr>
          <w:p w14:paraId="37D449FF">
            <w:pPr>
              <w:pStyle w:val="8"/>
              <w:spacing w:before="100" w:beforeAutospacing="1" w:after="100" w:afterAutospacing="1" w:line="240" w:lineRule="auto"/>
              <w:ind w:right="-95" w:firstLine="0"/>
              <w:jc w:val="left"/>
              <w:rPr>
                <w:rFonts w:hint="eastAsia" w:ascii="仿宋" w:hAnsi="仿宋" w:eastAsia="仿宋" w:cs="仿宋"/>
              </w:rPr>
            </w:pP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261F76BC">
            <w:pPr>
              <w:pStyle w:val="8"/>
              <w:spacing w:before="100" w:beforeAutospacing="1" w:after="100" w:afterAutospacing="1" w:line="240" w:lineRule="auto"/>
              <w:ind w:right="-95" w:firstLine="0"/>
              <w:jc w:val="left"/>
              <w:rPr>
                <w:rFonts w:hint="eastAsia" w:ascii="仿宋" w:hAnsi="仿宋" w:eastAsia="仿宋" w:cs="仿宋"/>
              </w:rPr>
            </w:pPr>
          </w:p>
        </w:tc>
        <w:tc>
          <w:tcPr>
            <w:tcW w:w="2340" w:type="dxa"/>
            <w:gridSpan w:val="3"/>
            <w:tcBorders>
              <w:top w:val="single" w:color="auto" w:sz="4" w:space="0"/>
              <w:left w:val="single" w:color="auto" w:sz="4" w:space="0"/>
              <w:bottom w:val="single" w:color="auto" w:sz="4" w:space="0"/>
              <w:right w:val="single" w:color="auto" w:sz="4" w:space="0"/>
            </w:tcBorders>
            <w:noWrap w:val="0"/>
            <w:vAlign w:val="center"/>
          </w:tcPr>
          <w:p w14:paraId="2FD8BB2F">
            <w:pPr>
              <w:pStyle w:val="8"/>
              <w:spacing w:before="100" w:beforeAutospacing="1" w:after="100" w:afterAutospacing="1" w:line="240" w:lineRule="auto"/>
              <w:ind w:right="-95" w:firstLine="0"/>
              <w:jc w:val="left"/>
              <w:rPr>
                <w:rFonts w:hint="eastAsia" w:ascii="仿宋" w:hAnsi="仿宋" w:eastAsia="仿宋" w:cs="仿宋"/>
              </w:rPr>
            </w:pPr>
          </w:p>
        </w:tc>
        <w:tc>
          <w:tcPr>
            <w:tcW w:w="2067" w:type="dxa"/>
            <w:gridSpan w:val="2"/>
            <w:tcBorders>
              <w:top w:val="single" w:color="auto" w:sz="4" w:space="0"/>
              <w:left w:val="single" w:color="auto" w:sz="4" w:space="0"/>
              <w:bottom w:val="single" w:color="auto" w:sz="4" w:space="0"/>
              <w:right w:val="single" w:color="auto" w:sz="4" w:space="0"/>
            </w:tcBorders>
            <w:noWrap w:val="0"/>
            <w:vAlign w:val="center"/>
          </w:tcPr>
          <w:p w14:paraId="572D4C05">
            <w:pPr>
              <w:pStyle w:val="8"/>
              <w:spacing w:before="100" w:beforeAutospacing="1" w:after="100" w:afterAutospacing="1" w:line="240" w:lineRule="auto"/>
              <w:ind w:right="-95" w:firstLine="0"/>
              <w:jc w:val="left"/>
              <w:rPr>
                <w:rFonts w:hint="eastAsia" w:ascii="仿宋" w:hAnsi="仿宋" w:eastAsia="仿宋" w:cs="仿宋"/>
              </w:rPr>
            </w:pPr>
          </w:p>
        </w:tc>
      </w:tr>
      <w:tr w14:paraId="26FA49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84" w:type="dxa"/>
            <w:vMerge w:val="continue"/>
            <w:tcBorders>
              <w:top w:val="single" w:color="auto" w:sz="4" w:space="0"/>
              <w:left w:val="single" w:color="auto" w:sz="4" w:space="0"/>
              <w:bottom w:val="single" w:color="auto" w:sz="4" w:space="0"/>
              <w:right w:val="single" w:color="auto" w:sz="4" w:space="0"/>
            </w:tcBorders>
            <w:noWrap w:val="0"/>
            <w:vAlign w:val="center"/>
          </w:tcPr>
          <w:p w14:paraId="02F9E8CF">
            <w:pPr>
              <w:widowControl/>
              <w:spacing w:before="100" w:beforeAutospacing="1" w:after="100" w:afterAutospacing="1"/>
              <w:jc w:val="left"/>
              <w:rPr>
                <w:rFonts w:hint="eastAsia" w:ascii="仿宋" w:hAnsi="仿宋" w:eastAsia="仿宋" w:cs="仿宋"/>
                <w:sz w:val="28"/>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23F33889">
            <w:pPr>
              <w:pStyle w:val="8"/>
              <w:spacing w:before="100" w:beforeAutospacing="1" w:after="100" w:afterAutospacing="1" w:line="240" w:lineRule="auto"/>
              <w:ind w:right="-95" w:firstLine="0"/>
              <w:jc w:val="left"/>
              <w:rPr>
                <w:rFonts w:hint="eastAsia" w:ascii="仿宋" w:hAnsi="仿宋" w:eastAsia="仿宋" w:cs="仿宋"/>
              </w:rPr>
            </w:pPr>
          </w:p>
        </w:tc>
        <w:tc>
          <w:tcPr>
            <w:tcW w:w="1045" w:type="dxa"/>
            <w:tcBorders>
              <w:top w:val="single" w:color="auto" w:sz="4" w:space="0"/>
              <w:left w:val="single" w:color="auto" w:sz="4" w:space="0"/>
              <w:bottom w:val="single" w:color="auto" w:sz="4" w:space="0"/>
              <w:right w:val="single" w:color="auto" w:sz="4" w:space="0"/>
            </w:tcBorders>
            <w:noWrap w:val="0"/>
            <w:vAlign w:val="center"/>
          </w:tcPr>
          <w:p w14:paraId="03304769">
            <w:pPr>
              <w:pStyle w:val="8"/>
              <w:spacing w:before="100" w:beforeAutospacing="1" w:after="100" w:afterAutospacing="1" w:line="240" w:lineRule="auto"/>
              <w:ind w:right="-95" w:firstLine="0"/>
              <w:jc w:val="left"/>
              <w:rPr>
                <w:rFonts w:hint="eastAsia" w:ascii="仿宋" w:hAnsi="仿宋" w:eastAsia="仿宋" w:cs="仿宋"/>
              </w:rPr>
            </w:pP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06C73F64">
            <w:pPr>
              <w:pStyle w:val="8"/>
              <w:spacing w:before="100" w:beforeAutospacing="1" w:after="100" w:afterAutospacing="1" w:line="240" w:lineRule="auto"/>
              <w:ind w:right="-95" w:firstLine="0"/>
              <w:jc w:val="left"/>
              <w:rPr>
                <w:rFonts w:hint="eastAsia" w:ascii="仿宋" w:hAnsi="仿宋" w:eastAsia="仿宋" w:cs="仿宋"/>
              </w:rPr>
            </w:pPr>
          </w:p>
        </w:tc>
        <w:tc>
          <w:tcPr>
            <w:tcW w:w="2340" w:type="dxa"/>
            <w:gridSpan w:val="3"/>
            <w:tcBorders>
              <w:top w:val="single" w:color="auto" w:sz="4" w:space="0"/>
              <w:left w:val="single" w:color="auto" w:sz="4" w:space="0"/>
              <w:bottom w:val="single" w:color="auto" w:sz="4" w:space="0"/>
              <w:right w:val="single" w:color="auto" w:sz="4" w:space="0"/>
            </w:tcBorders>
            <w:noWrap w:val="0"/>
            <w:vAlign w:val="center"/>
          </w:tcPr>
          <w:p w14:paraId="721938C2">
            <w:pPr>
              <w:pStyle w:val="8"/>
              <w:spacing w:before="100" w:beforeAutospacing="1" w:after="100" w:afterAutospacing="1" w:line="240" w:lineRule="auto"/>
              <w:ind w:right="-95" w:firstLine="0"/>
              <w:jc w:val="left"/>
              <w:rPr>
                <w:rFonts w:hint="eastAsia" w:ascii="仿宋" w:hAnsi="仿宋" w:eastAsia="仿宋" w:cs="仿宋"/>
              </w:rPr>
            </w:pPr>
          </w:p>
        </w:tc>
        <w:tc>
          <w:tcPr>
            <w:tcW w:w="2067" w:type="dxa"/>
            <w:gridSpan w:val="2"/>
            <w:tcBorders>
              <w:top w:val="single" w:color="auto" w:sz="4" w:space="0"/>
              <w:left w:val="single" w:color="auto" w:sz="4" w:space="0"/>
              <w:bottom w:val="single" w:color="auto" w:sz="4" w:space="0"/>
              <w:right w:val="single" w:color="auto" w:sz="4" w:space="0"/>
            </w:tcBorders>
            <w:noWrap w:val="0"/>
            <w:vAlign w:val="center"/>
          </w:tcPr>
          <w:p w14:paraId="1A31357A">
            <w:pPr>
              <w:pStyle w:val="8"/>
              <w:spacing w:before="100" w:beforeAutospacing="1" w:after="100" w:afterAutospacing="1" w:line="240" w:lineRule="auto"/>
              <w:ind w:right="-95" w:firstLine="0"/>
              <w:jc w:val="left"/>
              <w:rPr>
                <w:rFonts w:hint="eastAsia" w:ascii="仿宋" w:hAnsi="仿宋" w:eastAsia="仿宋" w:cs="仿宋"/>
              </w:rPr>
            </w:pPr>
          </w:p>
        </w:tc>
      </w:tr>
    </w:tbl>
    <w:p w14:paraId="0E1C87BC">
      <w:pPr>
        <w:pStyle w:val="17"/>
        <w:widowControl/>
        <w:spacing w:before="156" w:beforeLines="50" w:after="156" w:afterLines="50"/>
        <w:ind w:firstLine="0" w:firstLineChars="0"/>
        <w:rPr>
          <w:rFonts w:hint="default" w:ascii="仿宋_GB2312" w:eastAsia="黑体"/>
          <w:b/>
          <w:bCs/>
          <w:szCs w:val="28"/>
          <w:lang w:val="en-US" w:eastAsia="zh-CN"/>
        </w:rPr>
      </w:pPr>
      <w:r>
        <w:rPr>
          <w:rFonts w:ascii="黑体" w:hAnsi="黑体" w:eastAsia="黑体"/>
          <w:sz w:val="24"/>
        </w:rPr>
        <w:t>三、申报基础和</w:t>
      </w:r>
      <w:r>
        <w:rPr>
          <w:rFonts w:hint="eastAsia" w:ascii="黑体" w:hAnsi="黑体" w:eastAsia="黑体"/>
          <w:sz w:val="24"/>
          <w:lang w:val="en-US" w:eastAsia="zh-CN"/>
        </w:rPr>
        <w:t>建设方案</w:t>
      </w:r>
    </w:p>
    <w:tbl>
      <w:tblPr>
        <w:tblStyle w:val="10"/>
        <w:tblW w:w="0" w:type="auto"/>
        <w:tblInd w:w="-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76"/>
      </w:tblGrid>
      <w:tr w14:paraId="020E85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80" w:hRule="atLeast"/>
        </w:trPr>
        <w:tc>
          <w:tcPr>
            <w:tcW w:w="8476" w:type="dxa"/>
            <w:tcBorders>
              <w:top w:val="single" w:color="auto" w:sz="4" w:space="0"/>
              <w:left w:val="single" w:color="auto" w:sz="4" w:space="0"/>
              <w:bottom w:val="single" w:color="auto" w:sz="4" w:space="0"/>
              <w:right w:val="single" w:color="auto" w:sz="4" w:space="0"/>
            </w:tcBorders>
            <w:noWrap w:val="0"/>
            <w:vAlign w:val="top"/>
          </w:tcPr>
          <w:p w14:paraId="380C8D46">
            <w:pPr>
              <w:spacing w:line="340" w:lineRule="atLeast"/>
              <w:rPr>
                <w:rFonts w:hint="eastAsia" w:ascii="仿宋" w:hAnsi="仿宋" w:eastAsia="仿宋" w:cs="仿宋"/>
                <w:sz w:val="24"/>
              </w:rPr>
            </w:pPr>
            <w:r>
              <w:rPr>
                <w:rFonts w:hint="eastAsia" w:ascii="仿宋" w:hAnsi="仿宋" w:eastAsia="仿宋" w:cs="仿宋"/>
                <w:sz w:val="24"/>
              </w:rPr>
              <w:t>（一）申报基础（</w:t>
            </w:r>
            <w:r>
              <w:rPr>
                <w:rFonts w:hint="eastAsia" w:ascii="仿宋" w:hAnsi="仿宋" w:eastAsia="仿宋" w:cs="仿宋"/>
                <w:color w:val="000000" w:themeColor="text1"/>
                <w:sz w:val="24"/>
                <w:lang w:val="en-US" w:eastAsia="zh-CN"/>
                <w14:textFill>
                  <w14:solidFill>
                    <w14:schemeClr w14:val="tx1"/>
                  </w14:solidFill>
                </w14:textFill>
              </w:rPr>
              <w:t>与本项目相关的</w:t>
            </w:r>
            <w:r>
              <w:rPr>
                <w:rFonts w:hint="eastAsia" w:ascii="仿宋" w:hAnsi="仿宋" w:eastAsia="仿宋" w:cs="仿宋"/>
                <w:color w:val="000000" w:themeColor="text1"/>
                <w:sz w:val="24"/>
                <w14:textFill>
                  <w14:solidFill>
                    <w14:schemeClr w14:val="tx1"/>
                  </w14:solidFill>
                </w14:textFill>
              </w:rPr>
              <w:t>教学改革基础</w:t>
            </w:r>
            <w:r>
              <w:rPr>
                <w:rFonts w:hint="eastAsia" w:ascii="仿宋" w:hAnsi="仿宋" w:eastAsia="仿宋" w:cs="仿宋"/>
                <w:color w:val="000000" w:themeColor="text1"/>
                <w:sz w:val="24"/>
                <w:lang w:eastAsia="zh-CN"/>
                <w14:textFill>
                  <w14:solidFill>
                    <w14:schemeClr w14:val="tx1"/>
                  </w14:solidFill>
                </w14:textFill>
              </w:rPr>
              <w:t>，</w:t>
            </w:r>
            <w:r>
              <w:rPr>
                <w:rFonts w:hint="eastAsia" w:ascii="仿宋" w:hAnsi="仿宋" w:eastAsia="仿宋" w:cs="仿宋"/>
                <w:color w:val="000000" w:themeColor="text1"/>
                <w:sz w:val="24"/>
                <w14:textFill>
                  <w14:solidFill>
                    <w14:schemeClr w14:val="tx1"/>
                  </w14:solidFill>
                </w14:textFill>
              </w:rPr>
              <w:t>现有教材或讲义</w:t>
            </w:r>
            <w:r>
              <w:rPr>
                <w:rFonts w:hint="eastAsia" w:ascii="仿宋" w:hAnsi="仿宋" w:eastAsia="仿宋" w:cs="仿宋"/>
                <w:color w:val="000000" w:themeColor="text1"/>
                <w:sz w:val="24"/>
                <w:lang w:val="en-US" w:eastAsia="zh-CN"/>
                <w14:textFill>
                  <w14:solidFill>
                    <w14:schemeClr w14:val="tx1"/>
                  </w14:solidFill>
                </w14:textFill>
              </w:rPr>
              <w:t>或数字课程</w:t>
            </w:r>
            <w:r>
              <w:rPr>
                <w:rFonts w:hint="eastAsia" w:ascii="仿宋" w:hAnsi="仿宋" w:eastAsia="仿宋" w:cs="仿宋"/>
                <w:color w:val="000000" w:themeColor="text1"/>
                <w:sz w:val="24"/>
                <w14:textFill>
                  <w14:solidFill>
                    <w14:schemeClr w14:val="tx1"/>
                  </w14:solidFill>
                </w14:textFill>
              </w:rPr>
              <w:t>的使用效果、社会效益</w:t>
            </w:r>
            <w:r>
              <w:rPr>
                <w:rFonts w:hint="eastAsia" w:ascii="仿宋" w:hAnsi="仿宋" w:eastAsia="仿宋" w:cs="仿宋"/>
                <w:color w:val="000000" w:themeColor="text1"/>
                <w:sz w:val="24"/>
                <w:lang w:eastAsia="zh-CN"/>
                <w14:textFill>
                  <w14:solidFill>
                    <w14:schemeClr w14:val="tx1"/>
                  </w14:solidFill>
                </w14:textFill>
              </w:rPr>
              <w:t>，</w:t>
            </w:r>
            <w:r>
              <w:rPr>
                <w:rFonts w:hint="eastAsia" w:ascii="仿宋" w:hAnsi="仿宋" w:eastAsia="仿宋" w:cs="仿宋"/>
                <w:color w:val="000000" w:themeColor="text1"/>
                <w:sz w:val="24"/>
                <w14:textFill>
                  <w14:solidFill>
                    <w14:schemeClr w14:val="tx1"/>
                  </w14:solidFill>
                </w14:textFill>
              </w:rPr>
              <w:t>已积累的数字资</w:t>
            </w:r>
            <w:r>
              <w:rPr>
                <w:rFonts w:hint="eastAsia" w:ascii="仿宋" w:hAnsi="仿宋" w:eastAsia="仿宋" w:cs="仿宋"/>
                <w:sz w:val="24"/>
              </w:rPr>
              <w:t>源</w:t>
            </w:r>
            <w:r>
              <w:rPr>
                <w:rFonts w:hint="eastAsia" w:ascii="仿宋" w:hAnsi="仿宋" w:eastAsia="仿宋" w:cs="仿宋"/>
                <w:sz w:val="24"/>
                <w:lang w:eastAsia="zh-CN"/>
              </w:rPr>
              <w:t>，</w:t>
            </w:r>
            <w:r>
              <w:rPr>
                <w:rFonts w:hint="eastAsia" w:ascii="仿宋" w:hAnsi="仿宋" w:eastAsia="仿宋" w:cs="仿宋"/>
                <w:sz w:val="24"/>
                <w:lang w:val="en-US" w:eastAsia="zh-CN"/>
              </w:rPr>
              <w:t>与</w:t>
            </w:r>
            <w:r>
              <w:rPr>
                <w:rFonts w:hint="eastAsia" w:ascii="仿宋" w:hAnsi="仿宋" w:eastAsia="仿宋" w:cs="仿宋"/>
                <w:sz w:val="24"/>
                <w:u w:val="single"/>
                <w:lang w:val="en-US" w:eastAsia="zh-CN"/>
              </w:rPr>
              <w:t>出版社达成出版意向的支撑材料</w:t>
            </w:r>
            <w:r>
              <w:rPr>
                <w:rFonts w:hint="eastAsia" w:ascii="仿宋" w:hAnsi="仿宋" w:eastAsia="仿宋" w:cs="仿宋"/>
                <w:sz w:val="24"/>
              </w:rPr>
              <w:t>等，不超过1200字）</w:t>
            </w:r>
          </w:p>
          <w:p w14:paraId="5D8BFD1B">
            <w:pPr>
              <w:spacing w:line="375" w:lineRule="atLeast"/>
              <w:rPr>
                <w:rFonts w:hint="eastAsia" w:ascii="仿宋" w:hAnsi="仿宋" w:eastAsia="仿宋" w:cs="仿宋"/>
                <w:szCs w:val="20"/>
              </w:rPr>
            </w:pPr>
          </w:p>
          <w:p w14:paraId="522B3EAE">
            <w:pPr>
              <w:spacing w:line="375" w:lineRule="atLeast"/>
              <w:rPr>
                <w:rFonts w:hint="eastAsia" w:ascii="仿宋" w:hAnsi="仿宋" w:eastAsia="仿宋" w:cs="仿宋"/>
                <w:szCs w:val="20"/>
              </w:rPr>
            </w:pPr>
          </w:p>
          <w:p w14:paraId="5224667C">
            <w:pPr>
              <w:spacing w:line="375" w:lineRule="atLeast"/>
              <w:rPr>
                <w:rFonts w:hint="eastAsia" w:ascii="仿宋" w:hAnsi="仿宋" w:eastAsia="仿宋" w:cs="仿宋"/>
                <w:szCs w:val="20"/>
              </w:rPr>
            </w:pPr>
          </w:p>
          <w:p w14:paraId="40953440">
            <w:pPr>
              <w:spacing w:line="375" w:lineRule="atLeast"/>
              <w:rPr>
                <w:rFonts w:hint="eastAsia" w:ascii="仿宋" w:hAnsi="仿宋" w:eastAsia="仿宋" w:cs="仿宋"/>
                <w:szCs w:val="20"/>
              </w:rPr>
            </w:pPr>
          </w:p>
          <w:p w14:paraId="0EA6B231">
            <w:pPr>
              <w:spacing w:line="375" w:lineRule="atLeast"/>
              <w:rPr>
                <w:rFonts w:hint="eastAsia" w:ascii="仿宋" w:hAnsi="仿宋" w:eastAsia="仿宋" w:cs="仿宋"/>
                <w:szCs w:val="20"/>
              </w:rPr>
            </w:pPr>
          </w:p>
          <w:p w14:paraId="0405C1AA">
            <w:pPr>
              <w:spacing w:line="375" w:lineRule="atLeast"/>
              <w:rPr>
                <w:rFonts w:hint="eastAsia" w:ascii="仿宋" w:hAnsi="仿宋" w:eastAsia="仿宋" w:cs="仿宋"/>
                <w:szCs w:val="20"/>
              </w:rPr>
            </w:pPr>
          </w:p>
          <w:p w14:paraId="626BAFDB">
            <w:pPr>
              <w:spacing w:line="375" w:lineRule="atLeast"/>
              <w:rPr>
                <w:rFonts w:hint="eastAsia" w:ascii="仿宋" w:hAnsi="仿宋" w:eastAsia="仿宋" w:cs="仿宋"/>
                <w:szCs w:val="20"/>
              </w:rPr>
            </w:pPr>
          </w:p>
          <w:p w14:paraId="73721A7A">
            <w:pPr>
              <w:spacing w:line="375" w:lineRule="atLeast"/>
              <w:rPr>
                <w:rFonts w:hint="eastAsia" w:ascii="仿宋" w:hAnsi="仿宋" w:eastAsia="仿宋" w:cs="仿宋"/>
                <w:szCs w:val="20"/>
              </w:rPr>
            </w:pPr>
          </w:p>
          <w:p w14:paraId="0A8B3B49">
            <w:pPr>
              <w:spacing w:line="375" w:lineRule="atLeast"/>
              <w:rPr>
                <w:rFonts w:hint="eastAsia" w:ascii="仿宋" w:hAnsi="仿宋" w:eastAsia="仿宋" w:cs="仿宋"/>
                <w:szCs w:val="20"/>
              </w:rPr>
            </w:pPr>
          </w:p>
          <w:p w14:paraId="33FA283D">
            <w:pPr>
              <w:spacing w:line="375" w:lineRule="atLeast"/>
              <w:rPr>
                <w:rFonts w:hint="eastAsia" w:ascii="仿宋" w:hAnsi="仿宋" w:eastAsia="仿宋" w:cs="仿宋"/>
                <w:szCs w:val="20"/>
              </w:rPr>
            </w:pPr>
          </w:p>
          <w:p w14:paraId="2C954B05">
            <w:pPr>
              <w:spacing w:line="375" w:lineRule="atLeast"/>
              <w:rPr>
                <w:rFonts w:hint="eastAsia" w:ascii="仿宋" w:hAnsi="仿宋" w:eastAsia="仿宋" w:cs="仿宋"/>
                <w:szCs w:val="20"/>
              </w:rPr>
            </w:pPr>
          </w:p>
          <w:p w14:paraId="4D427339">
            <w:pPr>
              <w:spacing w:line="375" w:lineRule="atLeast"/>
              <w:rPr>
                <w:rFonts w:hint="eastAsia" w:ascii="仿宋" w:hAnsi="仿宋" w:eastAsia="仿宋" w:cs="仿宋"/>
                <w:szCs w:val="20"/>
              </w:rPr>
            </w:pPr>
          </w:p>
          <w:p w14:paraId="49C13403">
            <w:pPr>
              <w:spacing w:line="375" w:lineRule="atLeast"/>
              <w:rPr>
                <w:rFonts w:hint="eastAsia" w:ascii="仿宋" w:hAnsi="仿宋" w:eastAsia="仿宋" w:cs="仿宋"/>
                <w:szCs w:val="20"/>
              </w:rPr>
            </w:pPr>
          </w:p>
          <w:p w14:paraId="01DA54BC">
            <w:pPr>
              <w:spacing w:line="375" w:lineRule="atLeast"/>
              <w:rPr>
                <w:rFonts w:hint="eastAsia" w:ascii="仿宋" w:hAnsi="仿宋" w:eastAsia="仿宋" w:cs="仿宋"/>
                <w:szCs w:val="20"/>
              </w:rPr>
            </w:pPr>
          </w:p>
        </w:tc>
      </w:tr>
      <w:tr w14:paraId="7253D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80" w:hRule="atLeast"/>
        </w:trPr>
        <w:tc>
          <w:tcPr>
            <w:tcW w:w="8476" w:type="dxa"/>
            <w:tcBorders>
              <w:top w:val="single" w:color="auto" w:sz="4" w:space="0"/>
              <w:left w:val="single" w:color="auto" w:sz="4" w:space="0"/>
              <w:bottom w:val="single" w:color="auto" w:sz="4" w:space="0"/>
              <w:right w:val="single" w:color="auto" w:sz="4" w:space="0"/>
            </w:tcBorders>
            <w:noWrap w:val="0"/>
            <w:vAlign w:val="top"/>
          </w:tcPr>
          <w:p w14:paraId="6C233DE3">
            <w:pPr>
              <w:spacing w:line="340" w:lineRule="atLeas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sz w:val="24"/>
              </w:rPr>
              <w:t>（二）</w:t>
            </w:r>
            <w:r>
              <w:rPr>
                <w:rFonts w:hint="eastAsia" w:ascii="仿宋_GB2312" w:hAnsi="Arial" w:eastAsia="仿宋_GB2312" w:cs="Arial"/>
                <w:b w:val="0"/>
                <w:bCs w:val="0"/>
                <w:snapToGrid w:val="0"/>
                <w:color w:val="000000" w:themeColor="text1"/>
                <w:sz w:val="24"/>
                <w:szCs w:val="24"/>
                <w:lang w:val="en-US" w:eastAsia="zh-CN" w:bidi="ar-SA"/>
                <w14:textFill>
                  <w14:solidFill>
                    <w14:schemeClr w14:val="tx1"/>
                  </w14:solidFill>
                </w14:textFill>
              </w:rPr>
              <w:t>项目建设方案（1.建设目标；2.内容设计与编排思路、教材结构框架、编写大纲/目录；3.资源类型及大概体量，数字资源与知识点的对应关系等）（2000字以内，可另附纸）</w:t>
            </w:r>
          </w:p>
          <w:p w14:paraId="5B6B9E9C">
            <w:pPr>
              <w:pStyle w:val="8"/>
              <w:spacing w:line="520" w:lineRule="exact"/>
              <w:ind w:right="-95" w:firstLine="0"/>
              <w:rPr>
                <w:rFonts w:hint="eastAsia" w:ascii="仿宋" w:hAnsi="仿宋" w:eastAsia="仿宋" w:cs="仿宋"/>
                <w:sz w:val="24"/>
                <w:szCs w:val="24"/>
              </w:rPr>
            </w:pPr>
          </w:p>
          <w:p w14:paraId="03497976">
            <w:pPr>
              <w:pStyle w:val="8"/>
              <w:spacing w:line="520" w:lineRule="exact"/>
              <w:ind w:right="-95" w:firstLine="0"/>
              <w:rPr>
                <w:rFonts w:hint="eastAsia" w:ascii="仿宋" w:hAnsi="仿宋" w:eastAsia="仿宋" w:cs="仿宋"/>
                <w:sz w:val="24"/>
                <w:szCs w:val="24"/>
              </w:rPr>
            </w:pPr>
          </w:p>
          <w:p w14:paraId="25AC31B4">
            <w:pPr>
              <w:pStyle w:val="8"/>
              <w:spacing w:line="520" w:lineRule="exact"/>
              <w:ind w:right="-95" w:firstLine="0"/>
              <w:rPr>
                <w:rFonts w:hint="eastAsia" w:ascii="仿宋" w:hAnsi="仿宋" w:eastAsia="仿宋" w:cs="仿宋"/>
                <w:sz w:val="24"/>
                <w:szCs w:val="24"/>
              </w:rPr>
            </w:pPr>
          </w:p>
          <w:p w14:paraId="562D97FB">
            <w:pPr>
              <w:pStyle w:val="8"/>
              <w:spacing w:line="520" w:lineRule="exact"/>
              <w:ind w:right="-95" w:firstLine="0"/>
              <w:rPr>
                <w:rFonts w:hint="eastAsia" w:ascii="仿宋" w:hAnsi="仿宋" w:eastAsia="仿宋" w:cs="仿宋"/>
                <w:sz w:val="24"/>
                <w:szCs w:val="24"/>
              </w:rPr>
            </w:pPr>
          </w:p>
          <w:p w14:paraId="5AA1FD91">
            <w:pPr>
              <w:pStyle w:val="8"/>
              <w:spacing w:line="520" w:lineRule="exact"/>
              <w:ind w:right="-95" w:firstLine="0"/>
              <w:rPr>
                <w:rFonts w:hint="eastAsia" w:ascii="仿宋" w:hAnsi="仿宋" w:eastAsia="仿宋" w:cs="仿宋"/>
                <w:sz w:val="24"/>
                <w:szCs w:val="24"/>
              </w:rPr>
            </w:pPr>
          </w:p>
          <w:p w14:paraId="57A0B0C6">
            <w:pPr>
              <w:pStyle w:val="8"/>
              <w:spacing w:line="520" w:lineRule="exact"/>
              <w:ind w:right="-95" w:firstLine="0"/>
              <w:rPr>
                <w:rFonts w:hint="eastAsia" w:ascii="仿宋" w:hAnsi="仿宋" w:eastAsia="仿宋" w:cs="仿宋"/>
                <w:sz w:val="24"/>
                <w:szCs w:val="24"/>
              </w:rPr>
            </w:pPr>
          </w:p>
          <w:p w14:paraId="216EB892">
            <w:pPr>
              <w:pStyle w:val="8"/>
              <w:spacing w:line="520" w:lineRule="exact"/>
              <w:ind w:right="-95" w:firstLine="0"/>
              <w:rPr>
                <w:rFonts w:hint="eastAsia" w:ascii="仿宋" w:hAnsi="仿宋" w:eastAsia="仿宋" w:cs="仿宋"/>
                <w:sz w:val="24"/>
                <w:szCs w:val="24"/>
              </w:rPr>
            </w:pPr>
          </w:p>
          <w:p w14:paraId="35BB886D">
            <w:pPr>
              <w:pStyle w:val="8"/>
              <w:spacing w:line="520" w:lineRule="exact"/>
              <w:ind w:right="-95" w:firstLine="0"/>
              <w:rPr>
                <w:rFonts w:hint="eastAsia" w:ascii="仿宋" w:hAnsi="仿宋" w:eastAsia="仿宋" w:cs="仿宋"/>
                <w:sz w:val="24"/>
                <w:szCs w:val="24"/>
              </w:rPr>
            </w:pPr>
          </w:p>
        </w:tc>
      </w:tr>
    </w:tbl>
    <w:p w14:paraId="487B5644">
      <w:pPr>
        <w:pStyle w:val="17"/>
        <w:widowControl/>
        <w:spacing w:before="156" w:beforeLines="50" w:after="156" w:afterLines="50"/>
        <w:ind w:firstLine="0" w:firstLineChars="0"/>
        <w:rPr>
          <w:rFonts w:ascii="黑体" w:hAnsi="黑体" w:eastAsia="黑体"/>
          <w:sz w:val="24"/>
        </w:rPr>
      </w:pPr>
      <w:r>
        <w:rPr>
          <w:rFonts w:ascii="黑体" w:hAnsi="黑体" w:eastAsia="黑体"/>
          <w:sz w:val="24"/>
        </w:rPr>
        <w:t>四、教材特色</w:t>
      </w:r>
    </w:p>
    <w:tbl>
      <w:tblPr>
        <w:tblStyle w:val="10"/>
        <w:tblW w:w="0" w:type="auto"/>
        <w:tblInd w:w="-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76"/>
      </w:tblGrid>
      <w:tr w14:paraId="689315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80" w:hRule="atLeast"/>
        </w:trPr>
        <w:tc>
          <w:tcPr>
            <w:tcW w:w="8476" w:type="dxa"/>
            <w:tcBorders>
              <w:top w:val="single" w:color="auto" w:sz="4" w:space="0"/>
              <w:left w:val="single" w:color="auto" w:sz="4" w:space="0"/>
              <w:bottom w:val="single" w:color="auto" w:sz="4" w:space="0"/>
              <w:right w:val="single" w:color="auto" w:sz="4" w:space="0"/>
            </w:tcBorders>
            <w:noWrap w:val="0"/>
            <w:vAlign w:val="top"/>
          </w:tcPr>
          <w:p w14:paraId="7E6F5F1A">
            <w:pPr>
              <w:spacing w:line="340" w:lineRule="atLeast"/>
              <w:rPr>
                <w:rFonts w:hint="eastAsia" w:ascii="仿宋" w:hAnsi="仿宋" w:eastAsia="仿宋" w:cs="仿宋"/>
                <w:sz w:val="24"/>
              </w:rPr>
            </w:pPr>
            <w:r>
              <w:rPr>
                <w:rFonts w:hint="eastAsia" w:ascii="仿宋" w:hAnsi="仿宋" w:eastAsia="仿宋" w:cs="仿宋"/>
                <w:sz w:val="24"/>
              </w:rPr>
              <w:t>（三）教材特色（拟出版的教材特色、优势、创新等，不超过</w:t>
            </w:r>
            <w:r>
              <w:rPr>
                <w:rFonts w:hint="eastAsia" w:ascii="仿宋" w:hAnsi="仿宋" w:eastAsia="仿宋" w:cs="仿宋"/>
                <w:sz w:val="24"/>
                <w:lang w:val="en-US" w:eastAsia="zh-CN"/>
              </w:rPr>
              <w:t>10</w:t>
            </w:r>
            <w:r>
              <w:rPr>
                <w:rFonts w:hint="eastAsia" w:ascii="仿宋" w:hAnsi="仿宋" w:eastAsia="仿宋" w:cs="仿宋"/>
                <w:sz w:val="24"/>
              </w:rPr>
              <w:t>00字）</w:t>
            </w:r>
          </w:p>
          <w:p w14:paraId="1F4203C5">
            <w:pPr>
              <w:spacing w:line="375" w:lineRule="atLeast"/>
              <w:rPr>
                <w:rFonts w:hint="eastAsia" w:ascii="仿宋" w:hAnsi="仿宋" w:eastAsia="仿宋" w:cs="仿宋"/>
                <w:szCs w:val="20"/>
              </w:rPr>
            </w:pPr>
          </w:p>
          <w:p w14:paraId="5FE0711D">
            <w:pPr>
              <w:spacing w:line="375" w:lineRule="atLeast"/>
              <w:rPr>
                <w:rFonts w:hint="eastAsia" w:ascii="仿宋" w:hAnsi="仿宋" w:eastAsia="仿宋" w:cs="仿宋"/>
                <w:szCs w:val="20"/>
              </w:rPr>
            </w:pPr>
          </w:p>
          <w:p w14:paraId="38349001">
            <w:pPr>
              <w:spacing w:line="375" w:lineRule="atLeast"/>
              <w:rPr>
                <w:rFonts w:hint="eastAsia" w:ascii="仿宋" w:hAnsi="仿宋" w:eastAsia="仿宋" w:cs="仿宋"/>
                <w:szCs w:val="20"/>
              </w:rPr>
            </w:pPr>
          </w:p>
          <w:p w14:paraId="6A96C51A">
            <w:pPr>
              <w:spacing w:line="375" w:lineRule="atLeast"/>
              <w:rPr>
                <w:rFonts w:hint="eastAsia" w:ascii="仿宋" w:hAnsi="仿宋" w:eastAsia="仿宋" w:cs="仿宋"/>
                <w:szCs w:val="20"/>
              </w:rPr>
            </w:pPr>
          </w:p>
          <w:p w14:paraId="27B21627">
            <w:pPr>
              <w:spacing w:line="375" w:lineRule="atLeast"/>
              <w:rPr>
                <w:rFonts w:hint="eastAsia" w:ascii="仿宋" w:hAnsi="仿宋" w:eastAsia="仿宋" w:cs="仿宋"/>
                <w:szCs w:val="20"/>
              </w:rPr>
            </w:pPr>
          </w:p>
          <w:p w14:paraId="573FEBB4">
            <w:pPr>
              <w:spacing w:line="375" w:lineRule="atLeast"/>
              <w:rPr>
                <w:rFonts w:hint="eastAsia" w:ascii="仿宋" w:hAnsi="仿宋" w:eastAsia="仿宋" w:cs="仿宋"/>
                <w:szCs w:val="20"/>
              </w:rPr>
            </w:pPr>
          </w:p>
          <w:p w14:paraId="7420760E">
            <w:pPr>
              <w:spacing w:line="375" w:lineRule="atLeast"/>
              <w:rPr>
                <w:rFonts w:hint="eastAsia" w:ascii="仿宋" w:hAnsi="仿宋" w:eastAsia="仿宋" w:cs="仿宋"/>
                <w:szCs w:val="20"/>
              </w:rPr>
            </w:pPr>
          </w:p>
          <w:p w14:paraId="37DCE551">
            <w:pPr>
              <w:spacing w:line="375" w:lineRule="atLeast"/>
              <w:rPr>
                <w:rFonts w:hint="eastAsia" w:ascii="仿宋" w:hAnsi="仿宋" w:eastAsia="仿宋" w:cs="仿宋"/>
                <w:szCs w:val="20"/>
              </w:rPr>
            </w:pPr>
          </w:p>
          <w:p w14:paraId="4B81C792">
            <w:pPr>
              <w:spacing w:line="375" w:lineRule="atLeast"/>
              <w:rPr>
                <w:rFonts w:hint="eastAsia" w:ascii="仿宋" w:hAnsi="仿宋" w:eastAsia="仿宋" w:cs="仿宋"/>
                <w:szCs w:val="20"/>
              </w:rPr>
            </w:pPr>
          </w:p>
          <w:p w14:paraId="7CE5D04F">
            <w:pPr>
              <w:spacing w:line="375" w:lineRule="atLeast"/>
              <w:rPr>
                <w:rFonts w:hint="eastAsia" w:ascii="仿宋" w:hAnsi="仿宋" w:eastAsia="仿宋" w:cs="仿宋"/>
                <w:szCs w:val="20"/>
              </w:rPr>
            </w:pPr>
          </w:p>
        </w:tc>
      </w:tr>
    </w:tbl>
    <w:p w14:paraId="774FB682">
      <w:pPr>
        <w:pStyle w:val="17"/>
        <w:widowControl/>
        <w:spacing w:before="156" w:beforeLines="50" w:after="156" w:afterLines="50"/>
        <w:ind w:firstLine="0" w:firstLineChars="0"/>
        <w:rPr>
          <w:rFonts w:ascii="黑体" w:hAnsi="黑体" w:eastAsia="黑体"/>
          <w:sz w:val="24"/>
        </w:rPr>
      </w:pPr>
      <w:r>
        <w:rPr>
          <w:rFonts w:hint="eastAsia" w:ascii="黑体" w:hAnsi="黑体" w:eastAsia="黑体"/>
          <w:sz w:val="24"/>
        </w:rPr>
        <w:t>五、工作安排和进度</w:t>
      </w:r>
    </w:p>
    <w:tbl>
      <w:tblPr>
        <w:tblStyle w:val="10"/>
        <w:tblW w:w="0" w:type="auto"/>
        <w:tblInd w:w="-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83"/>
        <w:gridCol w:w="5593"/>
      </w:tblGrid>
      <w:tr w14:paraId="1C4151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883" w:type="dxa"/>
            <w:tcBorders>
              <w:top w:val="single" w:color="auto" w:sz="4" w:space="0"/>
              <w:left w:val="single" w:color="auto" w:sz="4" w:space="0"/>
              <w:bottom w:val="single" w:color="auto" w:sz="4" w:space="0"/>
              <w:right w:val="single" w:color="auto" w:sz="4" w:space="0"/>
            </w:tcBorders>
            <w:noWrap w:val="0"/>
            <w:vAlign w:val="center"/>
          </w:tcPr>
          <w:p w14:paraId="78ACB9F2">
            <w:pPr>
              <w:ind w:firstLine="72"/>
              <w:jc w:val="center"/>
              <w:rPr>
                <w:rFonts w:hint="eastAsia" w:ascii="仿宋" w:hAnsi="仿宋" w:eastAsia="仿宋" w:cs="仿宋"/>
                <w:sz w:val="24"/>
              </w:rPr>
            </w:pPr>
            <w:r>
              <w:rPr>
                <w:rFonts w:hint="eastAsia" w:ascii="仿宋" w:hAnsi="仿宋" w:eastAsia="仿宋" w:cs="仿宋"/>
                <w:sz w:val="24"/>
              </w:rPr>
              <w:t>完成编写大纲的时间</w:t>
            </w:r>
          </w:p>
        </w:tc>
        <w:tc>
          <w:tcPr>
            <w:tcW w:w="5593" w:type="dxa"/>
            <w:tcBorders>
              <w:top w:val="single" w:color="auto" w:sz="4" w:space="0"/>
              <w:left w:val="single" w:color="auto" w:sz="4" w:space="0"/>
              <w:bottom w:val="single" w:color="auto" w:sz="4" w:space="0"/>
              <w:right w:val="single" w:color="auto" w:sz="4" w:space="0"/>
            </w:tcBorders>
            <w:noWrap w:val="0"/>
            <w:vAlign w:val="center"/>
          </w:tcPr>
          <w:p w14:paraId="09C01D67">
            <w:pPr>
              <w:rPr>
                <w:rFonts w:hint="eastAsia" w:ascii="仿宋" w:hAnsi="仿宋" w:eastAsia="仿宋" w:cs="仿宋"/>
                <w:sz w:val="24"/>
              </w:rPr>
            </w:pPr>
          </w:p>
        </w:tc>
      </w:tr>
      <w:tr w14:paraId="6F8CB6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883" w:type="dxa"/>
            <w:tcBorders>
              <w:top w:val="single" w:color="auto" w:sz="4" w:space="0"/>
              <w:left w:val="single" w:color="auto" w:sz="4" w:space="0"/>
              <w:bottom w:val="single" w:color="auto" w:sz="4" w:space="0"/>
              <w:right w:val="single" w:color="auto" w:sz="4" w:space="0"/>
            </w:tcBorders>
            <w:noWrap w:val="0"/>
            <w:vAlign w:val="center"/>
          </w:tcPr>
          <w:p w14:paraId="5CDE4324">
            <w:pPr>
              <w:ind w:firstLine="72"/>
              <w:jc w:val="center"/>
              <w:rPr>
                <w:rFonts w:hint="eastAsia" w:ascii="仿宋" w:hAnsi="仿宋" w:eastAsia="仿宋" w:cs="仿宋"/>
                <w:sz w:val="24"/>
              </w:rPr>
            </w:pPr>
            <w:r>
              <w:rPr>
                <w:rFonts w:hint="eastAsia" w:ascii="仿宋" w:hAnsi="仿宋" w:eastAsia="仿宋" w:cs="仿宋"/>
                <w:sz w:val="24"/>
              </w:rPr>
              <w:t>完成书稿的编写时间</w:t>
            </w:r>
          </w:p>
        </w:tc>
        <w:tc>
          <w:tcPr>
            <w:tcW w:w="5593" w:type="dxa"/>
            <w:tcBorders>
              <w:top w:val="single" w:color="auto" w:sz="4" w:space="0"/>
              <w:left w:val="single" w:color="auto" w:sz="4" w:space="0"/>
              <w:bottom w:val="single" w:color="auto" w:sz="4" w:space="0"/>
              <w:right w:val="single" w:color="auto" w:sz="4" w:space="0"/>
            </w:tcBorders>
            <w:noWrap w:val="0"/>
            <w:vAlign w:val="center"/>
          </w:tcPr>
          <w:p w14:paraId="70987A6E">
            <w:pPr>
              <w:rPr>
                <w:rFonts w:hint="eastAsia" w:ascii="仿宋" w:hAnsi="仿宋" w:eastAsia="仿宋" w:cs="仿宋"/>
                <w:sz w:val="24"/>
              </w:rPr>
            </w:pPr>
          </w:p>
        </w:tc>
      </w:tr>
      <w:tr w14:paraId="721E6C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883" w:type="dxa"/>
            <w:tcBorders>
              <w:top w:val="single" w:color="auto" w:sz="4" w:space="0"/>
              <w:left w:val="single" w:color="auto" w:sz="4" w:space="0"/>
              <w:bottom w:val="single" w:color="auto" w:sz="4" w:space="0"/>
              <w:right w:val="single" w:color="auto" w:sz="4" w:space="0"/>
            </w:tcBorders>
            <w:noWrap w:val="0"/>
            <w:vAlign w:val="center"/>
          </w:tcPr>
          <w:p w14:paraId="55493E30">
            <w:pPr>
              <w:ind w:firstLine="72"/>
              <w:jc w:val="center"/>
              <w:rPr>
                <w:rFonts w:hint="eastAsia" w:ascii="仿宋" w:hAnsi="仿宋" w:eastAsia="仿宋" w:cs="仿宋"/>
                <w:sz w:val="24"/>
              </w:rPr>
            </w:pPr>
            <w:r>
              <w:rPr>
                <w:rFonts w:hint="eastAsia" w:ascii="仿宋" w:hAnsi="仿宋" w:eastAsia="仿宋" w:cs="仿宋"/>
                <w:sz w:val="24"/>
              </w:rPr>
              <w:t>审定时间</w:t>
            </w:r>
          </w:p>
        </w:tc>
        <w:tc>
          <w:tcPr>
            <w:tcW w:w="5593" w:type="dxa"/>
            <w:tcBorders>
              <w:top w:val="single" w:color="auto" w:sz="4" w:space="0"/>
              <w:left w:val="single" w:color="auto" w:sz="4" w:space="0"/>
              <w:bottom w:val="single" w:color="auto" w:sz="4" w:space="0"/>
              <w:right w:val="single" w:color="auto" w:sz="4" w:space="0"/>
            </w:tcBorders>
            <w:noWrap w:val="0"/>
            <w:vAlign w:val="center"/>
          </w:tcPr>
          <w:p w14:paraId="5FDE824A">
            <w:pPr>
              <w:rPr>
                <w:rFonts w:hint="eastAsia" w:ascii="仿宋" w:hAnsi="仿宋" w:eastAsia="仿宋" w:cs="仿宋"/>
                <w:sz w:val="24"/>
              </w:rPr>
            </w:pPr>
          </w:p>
        </w:tc>
      </w:tr>
      <w:tr w14:paraId="582B48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883" w:type="dxa"/>
            <w:tcBorders>
              <w:top w:val="single" w:color="auto" w:sz="4" w:space="0"/>
              <w:left w:val="single" w:color="auto" w:sz="4" w:space="0"/>
              <w:bottom w:val="single" w:color="auto" w:sz="4" w:space="0"/>
              <w:right w:val="single" w:color="auto" w:sz="4" w:space="0"/>
            </w:tcBorders>
            <w:noWrap w:val="0"/>
            <w:vAlign w:val="center"/>
          </w:tcPr>
          <w:p w14:paraId="4220C864">
            <w:pPr>
              <w:ind w:firstLine="72"/>
              <w:jc w:val="center"/>
              <w:rPr>
                <w:rFonts w:hint="eastAsia" w:ascii="仿宋" w:hAnsi="仿宋" w:eastAsia="仿宋" w:cs="仿宋"/>
                <w:sz w:val="24"/>
              </w:rPr>
            </w:pPr>
            <w:r>
              <w:rPr>
                <w:rFonts w:hint="eastAsia" w:ascii="仿宋" w:hAnsi="仿宋" w:eastAsia="仿宋" w:cs="仿宋"/>
                <w:sz w:val="24"/>
              </w:rPr>
              <w:t>书稿交出版社的时间</w:t>
            </w:r>
          </w:p>
        </w:tc>
        <w:tc>
          <w:tcPr>
            <w:tcW w:w="5593" w:type="dxa"/>
            <w:tcBorders>
              <w:top w:val="single" w:color="auto" w:sz="4" w:space="0"/>
              <w:left w:val="single" w:color="auto" w:sz="4" w:space="0"/>
              <w:bottom w:val="single" w:color="auto" w:sz="4" w:space="0"/>
              <w:right w:val="single" w:color="auto" w:sz="4" w:space="0"/>
            </w:tcBorders>
            <w:noWrap w:val="0"/>
            <w:vAlign w:val="center"/>
          </w:tcPr>
          <w:p w14:paraId="0872749F">
            <w:pPr>
              <w:rPr>
                <w:rFonts w:hint="eastAsia" w:ascii="仿宋" w:hAnsi="仿宋" w:eastAsia="仿宋" w:cs="仿宋"/>
                <w:sz w:val="24"/>
              </w:rPr>
            </w:pPr>
          </w:p>
        </w:tc>
      </w:tr>
      <w:tr w14:paraId="59DCD8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883" w:type="dxa"/>
            <w:tcBorders>
              <w:top w:val="single" w:color="auto" w:sz="4" w:space="0"/>
              <w:left w:val="single" w:color="auto" w:sz="4" w:space="0"/>
              <w:bottom w:val="single" w:color="auto" w:sz="4" w:space="0"/>
              <w:right w:val="single" w:color="auto" w:sz="4" w:space="0"/>
            </w:tcBorders>
            <w:noWrap w:val="0"/>
            <w:vAlign w:val="center"/>
          </w:tcPr>
          <w:p w14:paraId="5261BE78">
            <w:pPr>
              <w:ind w:firstLine="72"/>
              <w:jc w:val="center"/>
              <w:rPr>
                <w:rFonts w:hint="eastAsia" w:ascii="仿宋" w:hAnsi="仿宋" w:eastAsia="仿宋" w:cs="仿宋"/>
                <w:sz w:val="24"/>
              </w:rPr>
            </w:pPr>
            <w:r>
              <w:rPr>
                <w:rFonts w:hint="eastAsia" w:ascii="仿宋" w:hAnsi="仿宋" w:eastAsia="仿宋" w:cs="仿宋"/>
                <w:sz w:val="24"/>
              </w:rPr>
              <w:t>出版时间</w:t>
            </w:r>
          </w:p>
        </w:tc>
        <w:tc>
          <w:tcPr>
            <w:tcW w:w="5593" w:type="dxa"/>
            <w:tcBorders>
              <w:top w:val="single" w:color="auto" w:sz="4" w:space="0"/>
              <w:left w:val="single" w:color="auto" w:sz="4" w:space="0"/>
              <w:bottom w:val="single" w:color="auto" w:sz="4" w:space="0"/>
              <w:right w:val="single" w:color="auto" w:sz="4" w:space="0"/>
            </w:tcBorders>
            <w:noWrap w:val="0"/>
            <w:vAlign w:val="center"/>
          </w:tcPr>
          <w:p w14:paraId="53B600B3">
            <w:pPr>
              <w:rPr>
                <w:rFonts w:hint="eastAsia" w:ascii="仿宋" w:hAnsi="仿宋" w:eastAsia="仿宋" w:cs="仿宋"/>
                <w:sz w:val="24"/>
              </w:rPr>
            </w:pPr>
          </w:p>
        </w:tc>
      </w:tr>
    </w:tbl>
    <w:p w14:paraId="5CDBE311">
      <w:pPr>
        <w:pStyle w:val="17"/>
        <w:widowControl/>
        <w:spacing w:before="156" w:beforeLines="50" w:after="156" w:afterLines="50"/>
        <w:ind w:firstLine="0" w:firstLineChars="0"/>
        <w:rPr>
          <w:rFonts w:hint="eastAsia" w:ascii="黑体" w:hAnsi="黑体" w:eastAsia="黑体"/>
          <w:sz w:val="24"/>
        </w:rPr>
      </w:pPr>
      <w:r>
        <w:rPr>
          <w:rFonts w:hint="eastAsia" w:ascii="黑体" w:hAnsi="黑体" w:eastAsia="黑体"/>
          <w:sz w:val="24"/>
        </w:rPr>
        <w:t>六、承诺与责任</w:t>
      </w:r>
    </w:p>
    <w:tbl>
      <w:tblPr>
        <w:tblStyle w:val="10"/>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6"/>
      </w:tblGrid>
      <w:tr w14:paraId="768C4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4" w:hRule="atLeast"/>
        </w:trPr>
        <w:tc>
          <w:tcPr>
            <w:tcW w:w="8506" w:type="dxa"/>
            <w:noWrap w:val="0"/>
            <w:vAlign w:val="top"/>
          </w:tcPr>
          <w:p w14:paraId="77288346">
            <w:pPr>
              <w:pStyle w:val="18"/>
              <w:keepNext w:val="0"/>
              <w:keepLines w:val="0"/>
              <w:pageBreakBefore w:val="0"/>
              <w:widowControl w:val="0"/>
              <w:kinsoku w:val="0"/>
              <w:wordWrap/>
              <w:overflowPunct w:val="0"/>
              <w:topLinePunct w:val="0"/>
              <w:autoSpaceDE w:val="0"/>
              <w:autoSpaceDN w:val="0"/>
              <w:bidi w:val="0"/>
              <w:adjustRightInd w:val="0"/>
              <w:snapToGrid/>
              <w:spacing w:line="520" w:lineRule="exact"/>
              <w:ind w:left="6" w:right="-17" w:firstLine="476"/>
              <w:textAlignment w:val="auto"/>
              <w:rPr>
                <w:rFonts w:hint="eastAsia" w:ascii="楷体" w:hAnsi="楷体" w:eastAsia="楷体" w:cs="楷体"/>
                <w:b/>
                <w:bCs w:val="0"/>
                <w:kern w:val="2"/>
                <w:sz w:val="24"/>
                <w:szCs w:val="20"/>
              </w:rPr>
            </w:pPr>
            <w:r>
              <w:rPr>
                <w:rFonts w:hint="eastAsia" w:ascii="楷体" w:hAnsi="楷体" w:eastAsia="楷体" w:cs="楷体"/>
                <w:b/>
                <w:bCs w:val="0"/>
                <w:kern w:val="2"/>
                <w:sz w:val="24"/>
                <w:szCs w:val="20"/>
              </w:rPr>
              <w:t>1.申报单位和教材编写人员保证申报所使用的内容、素材等资源知识产权清晰，无侵权使用的情况；</w:t>
            </w:r>
          </w:p>
          <w:p w14:paraId="063F4158">
            <w:pPr>
              <w:pStyle w:val="18"/>
              <w:keepNext w:val="0"/>
              <w:keepLines w:val="0"/>
              <w:pageBreakBefore w:val="0"/>
              <w:widowControl w:val="0"/>
              <w:kinsoku w:val="0"/>
              <w:wordWrap/>
              <w:overflowPunct w:val="0"/>
              <w:topLinePunct w:val="0"/>
              <w:autoSpaceDE w:val="0"/>
              <w:autoSpaceDN w:val="0"/>
              <w:bidi w:val="0"/>
              <w:adjustRightInd w:val="0"/>
              <w:snapToGrid/>
              <w:spacing w:line="520" w:lineRule="exact"/>
              <w:ind w:left="6" w:right="-17" w:firstLine="476"/>
              <w:textAlignment w:val="auto"/>
              <w:rPr>
                <w:rFonts w:hint="eastAsia" w:ascii="楷体" w:hAnsi="楷体" w:eastAsia="楷体" w:cs="楷体"/>
                <w:b/>
                <w:bCs w:val="0"/>
                <w:kern w:val="2"/>
                <w:sz w:val="24"/>
                <w:szCs w:val="20"/>
              </w:rPr>
            </w:pPr>
            <w:r>
              <w:rPr>
                <w:rFonts w:hint="eastAsia" w:ascii="楷体" w:hAnsi="楷体" w:eastAsia="楷体" w:cs="楷体"/>
                <w:b/>
                <w:bCs w:val="0"/>
                <w:kern w:val="2"/>
                <w:sz w:val="24"/>
                <w:szCs w:val="20"/>
              </w:rPr>
              <w:t>2.申报单位和教材编写人员保证教材资源内容不存在政治性、思想性、科学性和规范性问题；</w:t>
            </w:r>
          </w:p>
          <w:p w14:paraId="7CF64F96">
            <w:pPr>
              <w:pStyle w:val="18"/>
              <w:keepNext w:val="0"/>
              <w:keepLines w:val="0"/>
              <w:pageBreakBefore w:val="0"/>
              <w:widowControl w:val="0"/>
              <w:kinsoku w:val="0"/>
              <w:wordWrap/>
              <w:overflowPunct w:val="0"/>
              <w:topLinePunct w:val="0"/>
              <w:autoSpaceDE w:val="0"/>
              <w:autoSpaceDN w:val="0"/>
              <w:bidi w:val="0"/>
              <w:adjustRightInd w:val="0"/>
              <w:snapToGrid/>
              <w:spacing w:line="520" w:lineRule="exact"/>
              <w:ind w:left="6" w:right="-17" w:firstLine="476"/>
              <w:textAlignment w:val="auto"/>
              <w:rPr>
                <w:rFonts w:hint="eastAsia" w:ascii="楷体" w:hAnsi="楷体" w:eastAsia="楷体" w:cs="楷体"/>
                <w:b/>
                <w:bCs w:val="0"/>
                <w:sz w:val="24"/>
              </w:rPr>
            </w:pPr>
            <w:r>
              <w:rPr>
                <w:rFonts w:hint="eastAsia" w:ascii="楷体" w:hAnsi="楷体" w:eastAsia="楷体" w:cs="楷体"/>
                <w:b/>
                <w:bCs w:val="0"/>
                <w:kern w:val="2"/>
                <w:sz w:val="24"/>
                <w:szCs w:val="20"/>
              </w:rPr>
              <w:t>3.申报单位和教材编写人员保证教材资源及申报材料不涉及国家安全和保密的相关规定，可以在网络上公开传播与使用。</w:t>
            </w:r>
          </w:p>
          <w:p w14:paraId="35D7530B">
            <w:pPr>
              <w:tabs>
                <w:tab w:val="left" w:pos="2219"/>
              </w:tabs>
              <w:suppressAutoHyphens/>
              <w:spacing w:line="360" w:lineRule="auto"/>
              <w:ind w:right="-692" w:firstLine="5040" w:firstLineChars="2100"/>
              <w:jc w:val="left"/>
              <w:rPr>
                <w:rFonts w:hint="eastAsia" w:ascii="仿宋" w:hAnsi="仿宋" w:eastAsia="仿宋" w:cs="仿宋"/>
                <w:bCs/>
                <w:sz w:val="24"/>
                <w:szCs w:val="32"/>
              </w:rPr>
            </w:pPr>
            <w:r>
              <w:rPr>
                <w:rFonts w:hint="eastAsia" w:ascii="仿宋" w:hAnsi="仿宋" w:eastAsia="仿宋" w:cs="仿宋"/>
                <w:bCs/>
                <w:sz w:val="24"/>
                <w:szCs w:val="32"/>
              </w:rPr>
              <w:t>教材主编签字：</w:t>
            </w:r>
          </w:p>
          <w:p w14:paraId="3407729E">
            <w:pPr>
              <w:tabs>
                <w:tab w:val="left" w:pos="2219"/>
              </w:tabs>
              <w:suppressAutoHyphens/>
              <w:spacing w:before="156" w:beforeLines="50" w:line="360" w:lineRule="auto"/>
              <w:ind w:right="-692"/>
              <w:rPr>
                <w:rFonts w:hint="eastAsia" w:ascii="仿宋_GB2312" w:hAnsi="宋体" w:eastAsia="仿宋_GB2312"/>
                <w:b/>
                <w:bCs/>
                <w:sz w:val="28"/>
              </w:rPr>
            </w:pPr>
            <w:r>
              <w:rPr>
                <w:rFonts w:hint="eastAsia" w:ascii="仿宋" w:hAnsi="仿宋" w:eastAsia="仿宋" w:cs="仿宋"/>
                <w:bCs/>
              </w:rPr>
              <w:t xml:space="preserve">                                                       </w:t>
            </w:r>
            <w:r>
              <w:rPr>
                <w:rFonts w:hint="eastAsia" w:ascii="仿宋" w:hAnsi="仿宋" w:eastAsia="仿宋" w:cs="仿宋"/>
                <w:bCs/>
                <w:sz w:val="24"/>
                <w:szCs w:val="32"/>
              </w:rPr>
              <w:t xml:space="preserve"> 年   月   日</w:t>
            </w:r>
          </w:p>
        </w:tc>
      </w:tr>
    </w:tbl>
    <w:p w14:paraId="2056DFF0">
      <w:pPr>
        <w:pStyle w:val="17"/>
        <w:widowControl/>
        <w:spacing w:before="156" w:beforeLines="50" w:after="156" w:afterLines="50"/>
        <w:ind w:firstLine="0" w:firstLineChars="0"/>
        <w:rPr>
          <w:rFonts w:hint="eastAsia" w:ascii="黑体" w:hAnsi="黑体" w:eastAsia="黑体"/>
          <w:sz w:val="24"/>
        </w:rPr>
      </w:pPr>
      <w:r>
        <w:rPr>
          <w:rFonts w:hint="eastAsia" w:ascii="黑体" w:hAnsi="黑体" w:eastAsia="黑体"/>
          <w:sz w:val="24"/>
        </w:rPr>
        <w:t>七、单位支持</w:t>
      </w:r>
      <w:r>
        <w:rPr>
          <w:rFonts w:ascii="黑体" w:hAnsi="黑体" w:eastAsia="黑体"/>
          <w:sz w:val="24"/>
        </w:rPr>
        <w:t>及</w:t>
      </w:r>
      <w:r>
        <w:rPr>
          <w:rFonts w:hint="eastAsia" w:ascii="黑体" w:hAnsi="黑体" w:eastAsia="黑体"/>
          <w:sz w:val="24"/>
        </w:rPr>
        <w:t>推荐意见</w:t>
      </w:r>
    </w:p>
    <w:tbl>
      <w:tblPr>
        <w:tblStyle w:val="10"/>
        <w:tblW w:w="8476"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6"/>
      </w:tblGrid>
      <w:tr w14:paraId="30FE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6" w:type="dxa"/>
            <w:noWrap w:val="0"/>
            <w:vAlign w:val="top"/>
          </w:tcPr>
          <w:p w14:paraId="0C38A68C">
            <w:pPr>
              <w:ind w:left="36"/>
              <w:rPr>
                <w:rFonts w:hint="eastAsia" w:ascii="仿宋_GB2312" w:eastAsia="仿宋_GB2312"/>
                <w:sz w:val="28"/>
              </w:rPr>
            </w:pPr>
          </w:p>
          <w:p w14:paraId="3473CA3B">
            <w:pPr>
              <w:ind w:left="36"/>
              <w:rPr>
                <w:rFonts w:ascii="仿宋_GB2312" w:eastAsia="仿宋_GB2312"/>
                <w:sz w:val="28"/>
              </w:rPr>
            </w:pPr>
          </w:p>
          <w:p w14:paraId="2982D765">
            <w:pPr>
              <w:ind w:left="36"/>
              <w:rPr>
                <w:rFonts w:hint="eastAsia" w:ascii="仿宋_GB2312" w:eastAsia="仿宋_GB2312"/>
                <w:sz w:val="28"/>
              </w:rPr>
            </w:pPr>
          </w:p>
          <w:p w14:paraId="2DC172F7">
            <w:pPr>
              <w:ind w:left="36"/>
              <w:rPr>
                <w:rFonts w:hint="eastAsia" w:ascii="仿宋_GB2312" w:eastAsia="仿宋_GB2312"/>
                <w:sz w:val="28"/>
              </w:rPr>
            </w:pPr>
          </w:p>
          <w:p w14:paraId="2ED3A324">
            <w:pPr>
              <w:pStyle w:val="18"/>
              <w:kinsoku w:val="0"/>
              <w:overflowPunct w:val="0"/>
              <w:spacing w:before="156" w:beforeLines="50" w:line="360" w:lineRule="auto"/>
              <w:ind w:left="4935" w:leftChars="2350" w:right="-17"/>
              <w:rPr>
                <w:rFonts w:hint="eastAsia" w:ascii="仿宋" w:hAnsi="仿宋" w:eastAsia="仿宋" w:cs="仿宋"/>
                <w:kern w:val="2"/>
                <w:sz w:val="21"/>
                <w:szCs w:val="21"/>
              </w:rPr>
            </w:pPr>
            <w:bookmarkStart w:id="0" w:name="_GoBack"/>
            <w:bookmarkEnd w:id="0"/>
            <w:r>
              <w:rPr>
                <w:rFonts w:hint="eastAsia"/>
                <w:sz w:val="28"/>
              </w:rPr>
              <w:t xml:space="preserve">                    </w:t>
            </w:r>
            <w:r>
              <w:rPr>
                <w:sz w:val="28"/>
              </w:rPr>
              <w:t xml:space="preserve">           </w:t>
            </w:r>
            <w:r>
              <w:rPr>
                <w:rFonts w:hint="eastAsia" w:ascii="仿宋" w:hAnsi="仿宋" w:eastAsia="仿宋" w:cs="仿宋"/>
                <w:kern w:val="2"/>
                <w:sz w:val="21"/>
                <w:szCs w:val="21"/>
              </w:rPr>
              <w:t>负责人（签字）：</w:t>
            </w:r>
          </w:p>
          <w:p w14:paraId="07E8FC6C">
            <w:pPr>
              <w:pStyle w:val="18"/>
              <w:kinsoku w:val="0"/>
              <w:overflowPunct w:val="0"/>
              <w:spacing w:before="156" w:beforeLines="50" w:line="360" w:lineRule="auto"/>
              <w:ind w:left="6" w:right="-17" w:firstLine="6300" w:firstLineChars="3000"/>
              <w:rPr>
                <w:rFonts w:hint="eastAsia"/>
                <w:sz w:val="28"/>
              </w:rPr>
            </w:pPr>
            <w:r>
              <w:rPr>
                <w:rFonts w:hint="eastAsia" w:ascii="仿宋" w:hAnsi="仿宋" w:eastAsia="仿宋" w:cs="仿宋"/>
                <w:kern w:val="2"/>
                <w:sz w:val="21"/>
                <w:szCs w:val="21"/>
              </w:rPr>
              <w:t>年   月   日</w:t>
            </w:r>
          </w:p>
        </w:tc>
      </w:tr>
    </w:tbl>
    <w:p w14:paraId="5BCE06DF">
      <w:pPr>
        <w:jc w:val="left"/>
        <w:rPr>
          <w:rFonts w:hint="eastAsia"/>
        </w:rPr>
      </w:pPr>
    </w:p>
    <w:sectPr>
      <w:footerReference r:id="rId3" w:type="default"/>
      <w:footerReference r:id="rId4" w:type="even"/>
      <w:pgSz w:w="11906" w:h="16838"/>
      <w:pgMar w:top="2268" w:right="1701" w:bottom="2211" w:left="1701" w:header="851" w:footer="170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2B363">
    <w:pPr>
      <w:pStyle w:val="6"/>
      <w:jc w:val="cente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86A90">
    <w:pPr>
      <w:pStyle w:val="6"/>
      <w:framePr w:wrap="around" w:vAnchor="text" w:hAnchor="margin" w:xAlign="outside" w:y="1"/>
      <w:rPr>
        <w:rStyle w:val="12"/>
      </w:rPr>
    </w:pPr>
    <w:r>
      <w:fldChar w:fldCharType="begin"/>
    </w:r>
    <w:r>
      <w:rPr>
        <w:rStyle w:val="12"/>
      </w:rPr>
      <w:instrText xml:space="preserve">PAGE  </w:instrText>
    </w:r>
    <w:r>
      <w:fldChar w:fldCharType="separate"/>
    </w:r>
    <w:r>
      <w:fldChar w:fldCharType="end"/>
    </w:r>
  </w:p>
  <w:p w14:paraId="7B2DB36B">
    <w:pPr>
      <w:pStyle w:val="6"/>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1MDZkNmQ0ZmU1MTE1NmZjYzQwMmNhNjI1OTZiMmQifQ=="/>
  </w:docVars>
  <w:rsids>
    <w:rsidRoot w:val="00172A27"/>
    <w:rsid w:val="0000046D"/>
    <w:rsid w:val="000020AB"/>
    <w:rsid w:val="00073CE1"/>
    <w:rsid w:val="0009317F"/>
    <w:rsid w:val="000D47A6"/>
    <w:rsid w:val="0010763E"/>
    <w:rsid w:val="00147C80"/>
    <w:rsid w:val="001611C5"/>
    <w:rsid w:val="00161B5B"/>
    <w:rsid w:val="00172A15"/>
    <w:rsid w:val="00183BF3"/>
    <w:rsid w:val="001868BC"/>
    <w:rsid w:val="001A0EA7"/>
    <w:rsid w:val="001C59A5"/>
    <w:rsid w:val="001C5D5A"/>
    <w:rsid w:val="00215B4F"/>
    <w:rsid w:val="00224D94"/>
    <w:rsid w:val="002320D4"/>
    <w:rsid w:val="00233826"/>
    <w:rsid w:val="00233960"/>
    <w:rsid w:val="0024273C"/>
    <w:rsid w:val="00245F88"/>
    <w:rsid w:val="002510F8"/>
    <w:rsid w:val="002647D6"/>
    <w:rsid w:val="00281D96"/>
    <w:rsid w:val="002868FA"/>
    <w:rsid w:val="00290F82"/>
    <w:rsid w:val="002A1D0A"/>
    <w:rsid w:val="002D6DB1"/>
    <w:rsid w:val="00326391"/>
    <w:rsid w:val="00394F0C"/>
    <w:rsid w:val="003A06CD"/>
    <w:rsid w:val="003D7098"/>
    <w:rsid w:val="00433DF6"/>
    <w:rsid w:val="00473562"/>
    <w:rsid w:val="004A5888"/>
    <w:rsid w:val="004B12F1"/>
    <w:rsid w:val="004F080A"/>
    <w:rsid w:val="00512E8F"/>
    <w:rsid w:val="00537028"/>
    <w:rsid w:val="00543963"/>
    <w:rsid w:val="00554BFB"/>
    <w:rsid w:val="00577641"/>
    <w:rsid w:val="00591D5E"/>
    <w:rsid w:val="00593641"/>
    <w:rsid w:val="005C03F3"/>
    <w:rsid w:val="005E4991"/>
    <w:rsid w:val="00622D7B"/>
    <w:rsid w:val="00650AFD"/>
    <w:rsid w:val="00654396"/>
    <w:rsid w:val="00666D22"/>
    <w:rsid w:val="006710A2"/>
    <w:rsid w:val="00671C15"/>
    <w:rsid w:val="00677C3D"/>
    <w:rsid w:val="006836AE"/>
    <w:rsid w:val="00690ED1"/>
    <w:rsid w:val="006A30A5"/>
    <w:rsid w:val="006D6226"/>
    <w:rsid w:val="006E2C18"/>
    <w:rsid w:val="006F2E1B"/>
    <w:rsid w:val="00704480"/>
    <w:rsid w:val="00742CF6"/>
    <w:rsid w:val="0074562C"/>
    <w:rsid w:val="00752BD5"/>
    <w:rsid w:val="00761988"/>
    <w:rsid w:val="007767FB"/>
    <w:rsid w:val="007F571A"/>
    <w:rsid w:val="00810B5A"/>
    <w:rsid w:val="008237B0"/>
    <w:rsid w:val="00835AF2"/>
    <w:rsid w:val="008624F1"/>
    <w:rsid w:val="00880A22"/>
    <w:rsid w:val="008F7F09"/>
    <w:rsid w:val="0090355C"/>
    <w:rsid w:val="00905FEA"/>
    <w:rsid w:val="00910966"/>
    <w:rsid w:val="00961E7F"/>
    <w:rsid w:val="00981580"/>
    <w:rsid w:val="009973A0"/>
    <w:rsid w:val="009A716B"/>
    <w:rsid w:val="009C2381"/>
    <w:rsid w:val="009C3C6E"/>
    <w:rsid w:val="00A20AB0"/>
    <w:rsid w:val="00A471F6"/>
    <w:rsid w:val="00A47756"/>
    <w:rsid w:val="00A515F2"/>
    <w:rsid w:val="00A641B7"/>
    <w:rsid w:val="00A6714A"/>
    <w:rsid w:val="00A7192F"/>
    <w:rsid w:val="00A94F74"/>
    <w:rsid w:val="00AA2757"/>
    <w:rsid w:val="00AB0352"/>
    <w:rsid w:val="00AE1CF5"/>
    <w:rsid w:val="00AE6168"/>
    <w:rsid w:val="00AF096D"/>
    <w:rsid w:val="00AF1413"/>
    <w:rsid w:val="00B01EAC"/>
    <w:rsid w:val="00B23354"/>
    <w:rsid w:val="00B63064"/>
    <w:rsid w:val="00B65EF5"/>
    <w:rsid w:val="00B71C2E"/>
    <w:rsid w:val="00B7550F"/>
    <w:rsid w:val="00BA77D1"/>
    <w:rsid w:val="00BC7F7C"/>
    <w:rsid w:val="00C26D9A"/>
    <w:rsid w:val="00C324CB"/>
    <w:rsid w:val="00C36B0B"/>
    <w:rsid w:val="00C40CD8"/>
    <w:rsid w:val="00C52666"/>
    <w:rsid w:val="00C55CC9"/>
    <w:rsid w:val="00CA1EA4"/>
    <w:rsid w:val="00CC7482"/>
    <w:rsid w:val="00D7057E"/>
    <w:rsid w:val="00D755DE"/>
    <w:rsid w:val="00DA4434"/>
    <w:rsid w:val="00DA6258"/>
    <w:rsid w:val="00DB005D"/>
    <w:rsid w:val="00DD2768"/>
    <w:rsid w:val="00DE2102"/>
    <w:rsid w:val="00DF061E"/>
    <w:rsid w:val="00E14C34"/>
    <w:rsid w:val="00E32483"/>
    <w:rsid w:val="00E5540D"/>
    <w:rsid w:val="00E75918"/>
    <w:rsid w:val="00E879E3"/>
    <w:rsid w:val="00EC06A6"/>
    <w:rsid w:val="00F161EE"/>
    <w:rsid w:val="00F66EDE"/>
    <w:rsid w:val="00FB15F1"/>
    <w:rsid w:val="00FE0E7B"/>
    <w:rsid w:val="00FF158E"/>
    <w:rsid w:val="00FF33D4"/>
    <w:rsid w:val="01F74AE5"/>
    <w:rsid w:val="02636306"/>
    <w:rsid w:val="0CA8546A"/>
    <w:rsid w:val="0FD128B0"/>
    <w:rsid w:val="0FEB56D9"/>
    <w:rsid w:val="111D4D72"/>
    <w:rsid w:val="1C3E5F42"/>
    <w:rsid w:val="366D53EF"/>
    <w:rsid w:val="37A96B25"/>
    <w:rsid w:val="38A63978"/>
    <w:rsid w:val="3A5373AA"/>
    <w:rsid w:val="3DD4151F"/>
    <w:rsid w:val="488F2D5C"/>
    <w:rsid w:val="55917349"/>
    <w:rsid w:val="56F84D64"/>
    <w:rsid w:val="59152B02"/>
    <w:rsid w:val="59FF9E9B"/>
    <w:rsid w:val="5B065F22"/>
    <w:rsid w:val="652A5CCA"/>
    <w:rsid w:val="67B91C35"/>
    <w:rsid w:val="70F84FC3"/>
    <w:rsid w:val="79A36861"/>
    <w:rsid w:val="7BCFB4CE"/>
    <w:rsid w:val="7DFDAA02"/>
    <w:rsid w:val="7FD7ED99"/>
    <w:rsid w:val="9BFDF878"/>
    <w:rsid w:val="BDCCAFEB"/>
    <w:rsid w:val="DFF83B82"/>
    <w:rsid w:val="EF7E29FE"/>
    <w:rsid w:val="F5EF3602"/>
    <w:rsid w:val="FFCF728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1723" w:name="Default Paragraph Font"/>
    <w:lsdException w:qFormat="1" w:unhideWhenUsed="0" w:uiPriority="1624" w:semiHidden="0" w:name="Body Text"/>
    <w:lsdException w:qFormat="1" w:unhideWhenUsed="0" w:uiPriority="1624"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1624" w:semiHidden="0" w:name="Body Text Indent 3"/>
    <w:lsdException w:uiPriority="99" w:name="Block Text"/>
    <w:lsdException w:qFormat="1" w:unhideWhenUsed="0" w:uiPriority="2383" w:semiHidden="0" w:name="Hyperlink"/>
    <w:lsdException w:qFormat="1" w:unhideWhenUsed="0" w:uiPriority="2398"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1624" w:semiHidden="0" w:name="Plain Text"/>
    <w:lsdException w:uiPriority="99" w:name="E-mail Signature"/>
    <w:lsdException w:qFormat="1" w:unhideWhenUsed="0" w:uiPriority="2"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1723"/>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autoRedefine/>
    <w:qFormat/>
    <w:uiPriority w:val="1624"/>
    <w:pPr>
      <w:spacing w:after="120" w:afterLines="0"/>
    </w:pPr>
  </w:style>
  <w:style w:type="paragraph" w:styleId="3">
    <w:name w:val="Body Text Indent"/>
    <w:basedOn w:val="1"/>
    <w:autoRedefine/>
    <w:qFormat/>
    <w:uiPriority w:val="1624"/>
    <w:pPr>
      <w:widowControl/>
      <w:spacing w:before="100" w:beforeLines="0" w:beforeAutospacing="1" w:after="100" w:afterLines="0" w:afterAutospacing="1"/>
      <w:jc w:val="left"/>
    </w:pPr>
    <w:rPr>
      <w:rFonts w:ascii="宋体" w:hAnsi="宋体"/>
      <w:kern w:val="0"/>
      <w:sz w:val="24"/>
    </w:rPr>
  </w:style>
  <w:style w:type="paragraph" w:styleId="4">
    <w:name w:val="Plain Text"/>
    <w:basedOn w:val="1"/>
    <w:autoRedefine/>
    <w:qFormat/>
    <w:uiPriority w:val="1624"/>
    <w:pPr>
      <w:widowControl/>
      <w:spacing w:before="100" w:beforeLines="0" w:beforeAutospacing="1" w:after="100" w:afterLines="0" w:afterAutospacing="1"/>
      <w:jc w:val="left"/>
    </w:pPr>
    <w:rPr>
      <w:rFonts w:ascii="宋体" w:hAnsi="宋体"/>
      <w:kern w:val="0"/>
      <w:sz w:val="24"/>
    </w:rPr>
  </w:style>
  <w:style w:type="paragraph" w:styleId="5">
    <w:name w:val="Balloon Text"/>
    <w:basedOn w:val="1"/>
    <w:link w:val="15"/>
    <w:autoRedefine/>
    <w:unhideWhenUsed/>
    <w:qFormat/>
    <w:uiPriority w:val="99"/>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1624"/>
    <w:pPr>
      <w:tabs>
        <w:tab w:val="left" w:pos="315"/>
      </w:tabs>
      <w:spacing w:line="400" w:lineRule="atLeast"/>
      <w:ind w:right="-1792" w:firstLine="564"/>
    </w:pPr>
    <w:rPr>
      <w:rFonts w:hint="eastAsia" w:ascii="楷体_GB2312" w:eastAsia="楷体_GB2312"/>
      <w:sz w:val="28"/>
      <w:szCs w:val="20"/>
    </w:rPr>
  </w:style>
  <w:style w:type="paragraph" w:styleId="9">
    <w:name w:val="Normal (Web)"/>
    <w:basedOn w:val="1"/>
    <w:autoRedefine/>
    <w:qFormat/>
    <w:uiPriority w:val="2"/>
    <w:pPr>
      <w:widowControl/>
      <w:spacing w:before="100" w:beforeLines="0" w:beforeAutospacing="1" w:after="100" w:afterLines="0" w:afterAutospacing="1"/>
      <w:jc w:val="left"/>
    </w:pPr>
    <w:rPr>
      <w:rFonts w:ascii="宋体" w:hAnsi="宋体"/>
      <w:kern w:val="0"/>
      <w:sz w:val="24"/>
    </w:rPr>
  </w:style>
  <w:style w:type="character" w:styleId="12">
    <w:name w:val="page number"/>
    <w:basedOn w:val="11"/>
    <w:autoRedefine/>
    <w:qFormat/>
    <w:uiPriority w:val="0"/>
  </w:style>
  <w:style w:type="character" w:styleId="13">
    <w:name w:val="FollowedHyperlink"/>
    <w:autoRedefine/>
    <w:qFormat/>
    <w:uiPriority w:val="2398"/>
    <w:rPr>
      <w:color w:val="800080"/>
      <w:u w:val="single"/>
    </w:rPr>
  </w:style>
  <w:style w:type="character" w:styleId="14">
    <w:name w:val="Hyperlink"/>
    <w:autoRedefine/>
    <w:qFormat/>
    <w:uiPriority w:val="2383"/>
    <w:rPr>
      <w:color w:val="0000FF"/>
      <w:u w:val="single"/>
    </w:rPr>
  </w:style>
  <w:style w:type="character" w:customStyle="1" w:styleId="15">
    <w:name w:val="批注框文本 Char"/>
    <w:link w:val="5"/>
    <w:autoRedefine/>
    <w:semiHidden/>
    <w:qFormat/>
    <w:uiPriority w:val="99"/>
    <w:rPr>
      <w:kern w:val="2"/>
      <w:sz w:val="18"/>
      <w:szCs w:val="18"/>
    </w:rPr>
  </w:style>
  <w:style w:type="paragraph" w:customStyle="1" w:styleId="16">
    <w:name w:val="批注框文本1"/>
    <w:basedOn w:val="1"/>
    <w:autoRedefine/>
    <w:semiHidden/>
    <w:qFormat/>
    <w:uiPriority w:val="1668"/>
    <w:rPr>
      <w:sz w:val="18"/>
      <w:szCs w:val="18"/>
    </w:rPr>
  </w:style>
  <w:style w:type="paragraph" w:styleId="17">
    <w:name w:val="List Paragraph"/>
    <w:basedOn w:val="1"/>
    <w:autoRedefine/>
    <w:qFormat/>
    <w:uiPriority w:val="34"/>
    <w:pPr>
      <w:ind w:firstLine="420" w:firstLineChars="200"/>
    </w:pPr>
    <w:rPr>
      <w:rFonts w:ascii="Calibri" w:hAnsi="Calibri"/>
      <w:szCs w:val="22"/>
    </w:rPr>
  </w:style>
  <w:style w:type="paragraph" w:customStyle="1" w:styleId="18">
    <w:name w:val="Table Paragraph"/>
    <w:basedOn w:val="1"/>
    <w:autoRedefine/>
    <w:qFormat/>
    <w:uiPriority w:val="0"/>
    <w:pPr>
      <w:autoSpaceDE w:val="0"/>
      <w:autoSpaceDN w:val="0"/>
      <w:adjustRightInd w:val="0"/>
      <w:jc w:val="left"/>
    </w:pPr>
    <w:rPr>
      <w:rFonts w:ascii="仿宋_GB2312" w:eastAsia="仿宋_GB2312" w:cs="仿宋_GB2312"/>
      <w:kern w:val="0"/>
      <w:sz w:val="24"/>
    </w:rPr>
  </w:style>
  <w:style w:type="paragraph" w:customStyle="1" w:styleId="19">
    <w:name w:val="Table Text"/>
    <w:basedOn w:val="1"/>
    <w:semiHidden/>
    <w:qFormat/>
    <w:uiPriority w:val="0"/>
    <w:rPr>
      <w:rFonts w:ascii="仿宋" w:hAnsi="仿宋" w:eastAsia="仿宋" w:cs="仿宋"/>
      <w:sz w:val="24"/>
      <w:szCs w:val="24"/>
    </w:rPr>
  </w:style>
  <w:style w:type="table" w:customStyle="1" w:styleId="2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hed</Company>
  <Pages>8</Pages>
  <Words>1040</Words>
  <Characters>1062</Characters>
  <Lines>8</Lines>
  <Paragraphs>2</Paragraphs>
  <TotalTime>2</TotalTime>
  <ScaleCrop>false</ScaleCrop>
  <LinksUpToDate>false</LinksUpToDate>
  <CharactersWithSpaces>1426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2020-04-17T02:40:00Z</dcterms:created>
  <dc:creator>djq</dc:creator>
  <cp:lastModifiedBy>Qin</cp:lastModifiedBy>
  <cp:lastPrinted>2022-05-01T07:35:00Z</cp:lastPrinted>
  <dcterms:modified xsi:type="dcterms:W3CDTF">2026-09-02T10:42:02Z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F79B6B85E87A44B3A61BCBDFF8978893_13</vt:lpwstr>
  </property>
  <property fmtid="{D5CDD505-2E9C-101B-9397-08002B2CF9AE}" pid="4" name="KSOTemplateDocerSaveRecord">
    <vt:lpwstr>eyJoZGlkIjoiYzY1MDZkNmQ0ZmU1MTE1NmZjYzQwMmNhNjI1OTZiMmQiLCJ1c2VySWQiOiIzNTQxNjQ1MTcifQ==</vt:lpwstr>
  </property>
</Properties>
</file>